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1198A9" w14:textId="77777777" w:rsidR="00596B77" w:rsidRPr="0060799B" w:rsidRDefault="00596B77" w:rsidP="00596B77">
      <w:pPr>
        <w:pStyle w:val="Titre1"/>
        <w:numPr>
          <w:ilvl w:val="0"/>
          <w:numId w:val="14"/>
        </w:numPr>
        <w:spacing w:line="360" w:lineRule="auto"/>
        <w:jc w:val="both"/>
        <w:rPr>
          <w:rFonts w:asciiTheme="minorHAnsi" w:hAnsiTheme="minorHAnsi"/>
          <w:u w:val="none"/>
        </w:rPr>
      </w:pPr>
      <w:r w:rsidRPr="0060799B">
        <w:rPr>
          <w:rFonts w:asciiTheme="minorHAnsi" w:hAnsiTheme="minorHAnsi"/>
          <w:u w:val="none"/>
        </w:rPr>
        <w:t>Obje</w:t>
      </w:r>
      <w:r>
        <w:rPr>
          <w:rFonts w:asciiTheme="minorHAnsi" w:hAnsiTheme="minorHAnsi"/>
          <w:u w:val="none"/>
        </w:rPr>
        <w:t>c</w:t>
      </w:r>
      <w:r w:rsidRPr="0060799B">
        <w:rPr>
          <w:rFonts w:asciiTheme="minorHAnsi" w:hAnsiTheme="minorHAnsi"/>
          <w:u w:val="none"/>
        </w:rPr>
        <w:t>t :</w:t>
      </w:r>
    </w:p>
    <w:p w14:paraId="301A48EA" w14:textId="77777777" w:rsidR="00596B77" w:rsidRPr="003B4AED" w:rsidRDefault="00596B77" w:rsidP="00596B77">
      <w:pPr>
        <w:pStyle w:val="Titre1"/>
        <w:ind w:left="360" w:firstLine="0"/>
        <w:jc w:val="both"/>
        <w:rPr>
          <w:rFonts w:asciiTheme="minorHAnsi" w:eastAsia="Times New Roman" w:hAnsiTheme="minorHAnsi"/>
          <w:b w:val="0"/>
          <w:bCs w:val="0"/>
          <w:kern w:val="0"/>
          <w:u w:val="none"/>
          <w:lang w:val="en-US"/>
        </w:rPr>
      </w:pPr>
      <w:r>
        <w:rPr>
          <w:rFonts w:asciiTheme="minorHAnsi" w:eastAsia="Times New Roman" w:hAnsiTheme="minorHAnsi"/>
          <w:b w:val="0"/>
          <w:bCs w:val="0"/>
          <w:kern w:val="0"/>
          <w:u w:val="none"/>
          <w:lang w:val="en-US"/>
        </w:rPr>
        <w:t>Patch-clamp and yeast</w:t>
      </w:r>
      <w:r w:rsidRPr="003B4AED">
        <w:rPr>
          <w:rFonts w:asciiTheme="minorHAnsi" w:eastAsia="Times New Roman" w:hAnsiTheme="minorHAnsi"/>
          <w:b w:val="0"/>
          <w:bCs w:val="0"/>
          <w:kern w:val="0"/>
          <w:u w:val="none"/>
          <w:lang w:val="en-US"/>
        </w:rPr>
        <w:t xml:space="preserve"> protoplasts isolation </w:t>
      </w:r>
    </w:p>
    <w:p w14:paraId="7B6C085B" w14:textId="77777777" w:rsidR="00596B77" w:rsidRPr="003B4AED" w:rsidRDefault="00596B77" w:rsidP="00596B77">
      <w:pPr>
        <w:pStyle w:val="Titre1"/>
        <w:numPr>
          <w:ilvl w:val="0"/>
          <w:numId w:val="14"/>
        </w:numPr>
        <w:jc w:val="both"/>
        <w:rPr>
          <w:rFonts w:asciiTheme="minorHAnsi" w:hAnsiTheme="minorHAnsi"/>
          <w:u w:val="none"/>
          <w:lang w:val="en-US"/>
        </w:rPr>
      </w:pPr>
      <w:r w:rsidRPr="003B4AED">
        <w:rPr>
          <w:rFonts w:asciiTheme="minorHAnsi" w:hAnsiTheme="minorHAnsi"/>
          <w:u w:val="none"/>
          <w:lang w:val="en-US"/>
        </w:rPr>
        <w:t xml:space="preserve">Mailing list </w:t>
      </w:r>
    </w:p>
    <w:p w14:paraId="7A89729B" w14:textId="77777777" w:rsidR="00596B77" w:rsidRPr="0060799B" w:rsidRDefault="00596B77" w:rsidP="00596B77">
      <w:pPr>
        <w:pStyle w:val="PrformatHTML"/>
        <w:spacing w:before="240"/>
        <w:rPr>
          <w:rFonts w:asciiTheme="minorHAnsi" w:hAnsiTheme="minorHAnsi" w:cs="Times New Roman"/>
          <w:sz w:val="24"/>
          <w:szCs w:val="24"/>
          <w:lang w:val="en"/>
        </w:rPr>
      </w:pPr>
      <w:r>
        <w:rPr>
          <w:rFonts w:asciiTheme="minorHAnsi" w:hAnsiTheme="minorHAnsi"/>
          <w:lang w:val="en-US"/>
        </w:rPr>
        <w:t xml:space="preserve">        </w:t>
      </w:r>
      <w:r w:rsidRPr="0060799B">
        <w:rPr>
          <w:rFonts w:asciiTheme="minorHAnsi" w:hAnsiTheme="minorHAnsi" w:cs="Times New Roman"/>
          <w:sz w:val="24"/>
          <w:szCs w:val="24"/>
          <w:lang w:val="en-US"/>
        </w:rPr>
        <w:t xml:space="preserve">BPMP, users of </w:t>
      </w:r>
      <w:r>
        <w:rPr>
          <w:rFonts w:asciiTheme="minorHAnsi" w:hAnsiTheme="minorHAnsi" w:cs="Times New Roman"/>
          <w:sz w:val="24"/>
          <w:szCs w:val="24"/>
          <w:lang w:val="en-US"/>
        </w:rPr>
        <w:t>EHEV</w:t>
      </w:r>
      <w:r w:rsidRPr="0060799B">
        <w:rPr>
          <w:rFonts w:asciiTheme="minorHAnsi" w:hAnsiTheme="minorHAnsi" w:cs="Times New Roman"/>
          <w:sz w:val="24"/>
          <w:szCs w:val="24"/>
          <w:lang w:val="en"/>
        </w:rPr>
        <w:t xml:space="preserve"> platform</w:t>
      </w:r>
    </w:p>
    <w:p w14:paraId="05FEA5B7" w14:textId="77777777" w:rsidR="00596B77" w:rsidRPr="0060799B" w:rsidRDefault="00596B77" w:rsidP="00596B77">
      <w:pPr>
        <w:pStyle w:val="PrformatHTML"/>
        <w:rPr>
          <w:rFonts w:asciiTheme="minorHAnsi" w:hAnsiTheme="minorHAnsi" w:cs="Times New Roman"/>
          <w:sz w:val="24"/>
          <w:szCs w:val="24"/>
          <w:lang w:val="en-US"/>
        </w:rPr>
      </w:pPr>
    </w:p>
    <w:p w14:paraId="15280545" w14:textId="77777777" w:rsidR="00596B77" w:rsidRPr="0060799B" w:rsidRDefault="00596B77" w:rsidP="00596B77">
      <w:pPr>
        <w:pStyle w:val="PrformatHTML"/>
        <w:numPr>
          <w:ilvl w:val="0"/>
          <w:numId w:val="14"/>
        </w:numPr>
        <w:rPr>
          <w:rFonts w:asciiTheme="minorHAnsi" w:hAnsiTheme="minorHAnsi" w:cs="Times New Roman"/>
          <w:b/>
          <w:sz w:val="24"/>
          <w:szCs w:val="24"/>
        </w:rPr>
      </w:pPr>
      <w:r w:rsidRPr="0060799B">
        <w:rPr>
          <w:rFonts w:asciiTheme="minorHAnsi" w:hAnsiTheme="minorHAnsi" w:cs="Times New Roman"/>
          <w:b/>
          <w:sz w:val="24"/>
          <w:szCs w:val="24"/>
          <w:lang w:val="en"/>
        </w:rPr>
        <w:t>Reference</w:t>
      </w:r>
      <w:r>
        <w:rPr>
          <w:rFonts w:asciiTheme="minorHAnsi" w:hAnsiTheme="minorHAnsi" w:cs="Times New Roman"/>
          <w:b/>
          <w:sz w:val="24"/>
          <w:szCs w:val="24"/>
          <w:lang w:val="en"/>
        </w:rPr>
        <w:t>/contact</w:t>
      </w:r>
      <w:r w:rsidRPr="0060799B">
        <w:rPr>
          <w:rFonts w:asciiTheme="minorHAnsi" w:hAnsiTheme="minorHAnsi" w:cs="Times New Roman"/>
          <w:b/>
          <w:sz w:val="24"/>
          <w:szCs w:val="24"/>
          <w:lang w:val="en"/>
        </w:rPr>
        <w:t xml:space="preserve"> persons</w:t>
      </w:r>
    </w:p>
    <w:p w14:paraId="3B5EECDA" w14:textId="77777777" w:rsidR="00596B77" w:rsidRPr="0060799B" w:rsidRDefault="00596B77" w:rsidP="00596B77">
      <w:pPr>
        <w:pStyle w:val="Pardeliste"/>
        <w:ind w:left="360"/>
        <w:rPr>
          <w:rFonts w:asciiTheme="minorHAnsi" w:hAnsiTheme="minorHAnsi"/>
          <w:b/>
        </w:rPr>
      </w:pPr>
    </w:p>
    <w:p w14:paraId="43B1374B" w14:textId="77777777" w:rsidR="00596B77" w:rsidRPr="008A615F" w:rsidRDefault="00596B77" w:rsidP="00596B77">
      <w:pPr>
        <w:pStyle w:val="Pardeliste"/>
        <w:ind w:left="360"/>
        <w:rPr>
          <w:rFonts w:asciiTheme="minorHAnsi" w:hAnsiTheme="minorHAnsi"/>
        </w:rPr>
      </w:pPr>
      <w:r>
        <w:rPr>
          <w:rFonts w:asciiTheme="minorHAnsi" w:hAnsiTheme="minorHAnsi"/>
          <w:color w:val="548DD4"/>
          <w:sz w:val="22"/>
          <w:szCs w:val="22"/>
          <w:u w:val="single"/>
        </w:rPr>
        <w:t>Sabine Zimmermann</w:t>
      </w:r>
    </w:p>
    <w:p w14:paraId="00A318C2" w14:textId="77777777" w:rsidR="00596B77" w:rsidRPr="0060799B" w:rsidRDefault="00596B77" w:rsidP="00596B77">
      <w:pPr>
        <w:rPr>
          <w:rFonts w:asciiTheme="minorHAnsi" w:hAnsiTheme="minorHAnsi"/>
        </w:rPr>
      </w:pPr>
    </w:p>
    <w:p w14:paraId="0BF97C28" w14:textId="77777777" w:rsidR="00596B77" w:rsidRPr="00C31B82" w:rsidRDefault="00596B77" w:rsidP="00596B77">
      <w:pPr>
        <w:pStyle w:val="Titre1"/>
        <w:numPr>
          <w:ilvl w:val="0"/>
          <w:numId w:val="14"/>
        </w:numPr>
        <w:jc w:val="both"/>
        <w:rPr>
          <w:rFonts w:asciiTheme="minorHAnsi" w:hAnsiTheme="minorHAnsi"/>
          <w:u w:val="none"/>
        </w:rPr>
      </w:pPr>
      <w:proofErr w:type="spellStart"/>
      <w:r w:rsidRPr="0060799B">
        <w:rPr>
          <w:rFonts w:asciiTheme="minorHAnsi" w:hAnsiTheme="minorHAnsi"/>
          <w:u w:val="none"/>
        </w:rPr>
        <w:t>Health</w:t>
      </w:r>
      <w:proofErr w:type="spellEnd"/>
      <w:r w:rsidRPr="0060799B">
        <w:rPr>
          <w:rFonts w:asciiTheme="minorHAnsi" w:hAnsiTheme="minorHAnsi"/>
          <w:u w:val="none"/>
        </w:rPr>
        <w:t xml:space="preserve"> and </w:t>
      </w:r>
      <w:proofErr w:type="spellStart"/>
      <w:r w:rsidRPr="0060799B">
        <w:rPr>
          <w:rFonts w:asciiTheme="minorHAnsi" w:hAnsiTheme="minorHAnsi"/>
          <w:u w:val="none"/>
        </w:rPr>
        <w:t>safety</w:t>
      </w:r>
      <w:proofErr w:type="spellEnd"/>
    </w:p>
    <w:p w14:paraId="7D1CCE6A" w14:textId="77777777" w:rsidR="00596B77" w:rsidRPr="00CF0FB6" w:rsidRDefault="00596B77" w:rsidP="00596B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ind w:left="360"/>
        <w:jc w:val="left"/>
        <w:rPr>
          <w:rFonts w:asciiTheme="minorHAnsi" w:hAnsiTheme="minorHAnsi" w:cs="Calibri"/>
          <w:color w:val="FF0000"/>
          <w:sz w:val="22"/>
          <w:szCs w:val="22"/>
          <w:lang w:val="en-US"/>
        </w:rPr>
      </w:pPr>
      <w:r w:rsidRPr="00CF0FB6">
        <w:rPr>
          <w:rFonts w:asciiTheme="minorHAnsi" w:hAnsiTheme="minorHAnsi" w:cs="Calibri"/>
          <w:color w:val="FF0000"/>
          <w:sz w:val="22"/>
          <w:szCs w:val="22"/>
          <w:lang w:val="en-US"/>
        </w:rPr>
        <w:t>Use</w:t>
      </w:r>
      <w:r>
        <w:rPr>
          <w:rFonts w:asciiTheme="minorHAnsi" w:hAnsiTheme="minorHAnsi" w:cs="Calibri"/>
          <w:color w:val="FF0000"/>
          <w:sz w:val="22"/>
          <w:szCs w:val="22"/>
          <w:lang w:val="en-US"/>
        </w:rPr>
        <w:t xml:space="preserve"> forceps</w:t>
      </w:r>
      <w:r w:rsidRPr="00CF0FB6">
        <w:rPr>
          <w:rFonts w:asciiTheme="minorHAnsi" w:hAnsiTheme="minorHAnsi" w:cs="Calibri"/>
          <w:color w:val="FF0000"/>
          <w:sz w:val="22"/>
          <w:szCs w:val="22"/>
          <w:lang w:val="en-US"/>
        </w:rPr>
        <w:t xml:space="preserve"> to </w:t>
      </w:r>
      <w:r>
        <w:rPr>
          <w:rFonts w:asciiTheme="minorHAnsi" w:hAnsiTheme="minorHAnsi" w:cs="Calibri"/>
          <w:color w:val="FF0000"/>
          <w:sz w:val="22"/>
          <w:szCs w:val="22"/>
          <w:lang w:val="en-US"/>
        </w:rPr>
        <w:t>remove pipettes/capillaries from pullers</w:t>
      </w:r>
      <w:r w:rsidRPr="00CF0FB6">
        <w:rPr>
          <w:rFonts w:asciiTheme="minorHAnsi" w:hAnsiTheme="minorHAnsi" w:cs="Calibri"/>
          <w:color w:val="FF0000"/>
          <w:sz w:val="22"/>
          <w:szCs w:val="22"/>
          <w:lang w:val="en-US"/>
        </w:rPr>
        <w:t>.</w:t>
      </w:r>
    </w:p>
    <w:p w14:paraId="5527B394" w14:textId="77777777" w:rsidR="00596B77" w:rsidRPr="00CF0FB6" w:rsidRDefault="00596B77" w:rsidP="00596B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ind w:left="360"/>
        <w:jc w:val="left"/>
        <w:rPr>
          <w:rFonts w:asciiTheme="minorHAnsi" w:hAnsiTheme="minorHAnsi" w:cs="Calibri"/>
          <w:color w:val="FF0000"/>
          <w:sz w:val="22"/>
          <w:szCs w:val="22"/>
          <w:lang w:val="en-US"/>
        </w:rPr>
      </w:pPr>
      <w:r w:rsidRPr="00CF0FB6">
        <w:rPr>
          <w:rFonts w:asciiTheme="minorHAnsi" w:hAnsiTheme="minorHAnsi" w:cs="Calibri"/>
          <w:color w:val="FF0000"/>
          <w:sz w:val="22"/>
          <w:szCs w:val="22"/>
          <w:lang w:val="en-US"/>
        </w:rPr>
        <w:t xml:space="preserve">Weigh </w:t>
      </w:r>
      <w:r>
        <w:rPr>
          <w:rFonts w:asciiTheme="minorHAnsi" w:hAnsiTheme="minorHAnsi" w:cs="Calibri"/>
          <w:color w:val="FF0000"/>
          <w:sz w:val="22"/>
          <w:szCs w:val="22"/>
          <w:lang w:val="en-US"/>
        </w:rPr>
        <w:t>harmful chemicals</w:t>
      </w:r>
      <w:r w:rsidRPr="00CF0FB6">
        <w:rPr>
          <w:rFonts w:asciiTheme="minorHAnsi" w:hAnsiTheme="minorHAnsi" w:cs="Calibri"/>
          <w:color w:val="FF0000"/>
          <w:sz w:val="22"/>
          <w:szCs w:val="22"/>
          <w:lang w:val="en-US"/>
        </w:rPr>
        <w:t xml:space="preserve"> under a dedicated hood, wearing gloves</w:t>
      </w:r>
    </w:p>
    <w:p w14:paraId="6F2108C2" w14:textId="77777777" w:rsidR="00596B77" w:rsidRPr="00CF0FB6" w:rsidRDefault="00596B77" w:rsidP="00596B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ind w:left="360"/>
        <w:jc w:val="left"/>
        <w:rPr>
          <w:rFonts w:asciiTheme="minorHAnsi" w:hAnsiTheme="minorHAnsi" w:cs="Calibri"/>
          <w:color w:val="FF0000"/>
          <w:sz w:val="22"/>
          <w:szCs w:val="22"/>
          <w:lang w:val="en-US"/>
        </w:rPr>
      </w:pPr>
    </w:p>
    <w:p w14:paraId="6159EC11" w14:textId="77777777" w:rsidR="00596B77" w:rsidRPr="00F50742" w:rsidRDefault="00596B77" w:rsidP="00596B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ind w:left="360"/>
        <w:jc w:val="left"/>
        <w:rPr>
          <w:rFonts w:asciiTheme="minorHAnsi" w:hAnsiTheme="minorHAnsi" w:cs="Calibri"/>
          <w:b/>
          <w:color w:val="FF0000"/>
          <w:sz w:val="22"/>
          <w:szCs w:val="22"/>
          <w:lang w:val="en-US"/>
        </w:rPr>
      </w:pPr>
      <w:r w:rsidRPr="00F50742">
        <w:rPr>
          <w:rFonts w:asciiTheme="minorHAnsi" w:hAnsiTheme="minorHAnsi" w:cs="Calibri"/>
          <w:b/>
          <w:color w:val="FF0000"/>
          <w:sz w:val="22"/>
          <w:szCs w:val="22"/>
          <w:lang w:val="en-US"/>
        </w:rPr>
        <w:t>Physical risk:</w:t>
      </w:r>
    </w:p>
    <w:p w14:paraId="51C2301A" w14:textId="77777777" w:rsidR="00596B77" w:rsidRPr="00CF0FB6" w:rsidRDefault="00596B77" w:rsidP="00596B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ind w:left="360"/>
        <w:jc w:val="left"/>
        <w:rPr>
          <w:rFonts w:asciiTheme="minorHAnsi" w:hAnsiTheme="minorHAnsi" w:cs="Calibri"/>
          <w:color w:val="FF0000"/>
          <w:sz w:val="22"/>
          <w:szCs w:val="22"/>
          <w:lang w:val="en-US"/>
        </w:rPr>
      </w:pPr>
      <w:r w:rsidRPr="00CF0FB6">
        <w:rPr>
          <w:rFonts w:asciiTheme="minorHAnsi" w:hAnsiTheme="minorHAnsi" w:cs="Calibri"/>
          <w:color w:val="FF0000"/>
          <w:sz w:val="22"/>
          <w:szCs w:val="22"/>
          <w:lang w:val="en-US"/>
        </w:rPr>
        <w:t xml:space="preserve">- </w:t>
      </w:r>
      <w:r>
        <w:rPr>
          <w:rFonts w:asciiTheme="minorHAnsi" w:hAnsiTheme="minorHAnsi" w:cs="Calibri"/>
          <w:color w:val="FF0000"/>
          <w:sz w:val="22"/>
          <w:szCs w:val="22"/>
          <w:lang w:val="en-US"/>
        </w:rPr>
        <w:t>Pulling</w:t>
      </w:r>
      <w:r w:rsidRPr="00CF0FB6">
        <w:rPr>
          <w:rFonts w:asciiTheme="minorHAnsi" w:hAnsiTheme="minorHAnsi" w:cs="Calibri"/>
          <w:color w:val="FF0000"/>
          <w:sz w:val="22"/>
          <w:szCs w:val="22"/>
          <w:lang w:val="en-US"/>
        </w:rPr>
        <w:t xml:space="preserve"> of capillaries = cuts, burns</w:t>
      </w:r>
    </w:p>
    <w:p w14:paraId="21BC2CD0" w14:textId="77777777" w:rsidR="00596B77" w:rsidRPr="00CF0FB6" w:rsidRDefault="00596B77" w:rsidP="00596B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ind w:left="360"/>
        <w:jc w:val="left"/>
        <w:rPr>
          <w:rFonts w:asciiTheme="minorHAnsi" w:hAnsiTheme="minorHAnsi" w:cs="Calibri"/>
          <w:color w:val="FF0000"/>
          <w:sz w:val="22"/>
          <w:szCs w:val="22"/>
          <w:lang w:val="en-US"/>
        </w:rPr>
      </w:pPr>
      <w:r>
        <w:rPr>
          <w:rFonts w:asciiTheme="minorHAnsi" w:hAnsiTheme="minorHAnsi" w:cs="Calibri"/>
          <w:color w:val="FF0000"/>
          <w:sz w:val="22"/>
          <w:szCs w:val="22"/>
          <w:lang w:val="en-US"/>
        </w:rPr>
        <w:tab/>
      </w:r>
      <w:r w:rsidRPr="00CF0FB6">
        <w:rPr>
          <w:rFonts w:asciiTheme="minorHAnsi" w:hAnsiTheme="minorHAnsi" w:cs="Calibri"/>
          <w:color w:val="FF0000"/>
          <w:sz w:val="22"/>
          <w:szCs w:val="22"/>
          <w:lang w:val="en-US"/>
        </w:rPr>
        <w:t xml:space="preserve">=&gt; </w:t>
      </w:r>
      <w:r>
        <w:rPr>
          <w:rFonts w:asciiTheme="minorHAnsi" w:hAnsiTheme="minorHAnsi" w:cs="Calibri"/>
          <w:color w:val="FF0000"/>
          <w:sz w:val="22"/>
          <w:szCs w:val="22"/>
          <w:lang w:val="en-US"/>
        </w:rPr>
        <w:t>Wait for cooling down</w:t>
      </w:r>
      <w:r w:rsidRPr="00CF0FB6">
        <w:rPr>
          <w:rFonts w:asciiTheme="minorHAnsi" w:hAnsiTheme="minorHAnsi" w:cs="Calibri"/>
          <w:color w:val="FF0000"/>
          <w:sz w:val="22"/>
          <w:szCs w:val="22"/>
          <w:lang w:val="en-US"/>
        </w:rPr>
        <w:t xml:space="preserve"> or use the </w:t>
      </w:r>
      <w:r>
        <w:rPr>
          <w:rFonts w:asciiTheme="minorHAnsi" w:hAnsiTheme="minorHAnsi" w:cs="Calibri"/>
          <w:color w:val="FF0000"/>
          <w:sz w:val="22"/>
          <w:szCs w:val="22"/>
          <w:lang w:val="en-US"/>
        </w:rPr>
        <w:t>forceps</w:t>
      </w:r>
      <w:r w:rsidRPr="00CF0FB6">
        <w:rPr>
          <w:rFonts w:asciiTheme="minorHAnsi" w:hAnsiTheme="minorHAnsi" w:cs="Calibri"/>
          <w:color w:val="FF0000"/>
          <w:sz w:val="22"/>
          <w:szCs w:val="22"/>
          <w:lang w:val="en-US"/>
        </w:rPr>
        <w:t xml:space="preserve"> to remove them from </w:t>
      </w:r>
      <w:r>
        <w:rPr>
          <w:rFonts w:asciiTheme="minorHAnsi" w:hAnsiTheme="minorHAnsi" w:cs="Calibri"/>
          <w:color w:val="FF0000"/>
          <w:sz w:val="22"/>
          <w:szCs w:val="22"/>
          <w:lang w:val="en-US"/>
        </w:rPr>
        <w:t>pullers</w:t>
      </w:r>
      <w:r w:rsidRPr="00CF0FB6">
        <w:rPr>
          <w:rFonts w:asciiTheme="minorHAnsi" w:hAnsiTheme="minorHAnsi" w:cs="Calibri"/>
          <w:color w:val="FF0000"/>
          <w:sz w:val="22"/>
          <w:szCs w:val="22"/>
          <w:lang w:val="en-US"/>
        </w:rPr>
        <w:t>.</w:t>
      </w:r>
    </w:p>
    <w:p w14:paraId="4B0FF975" w14:textId="77777777" w:rsidR="00596B77" w:rsidRPr="00CF0FB6" w:rsidRDefault="00596B77" w:rsidP="00596B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ind w:left="360"/>
        <w:jc w:val="left"/>
        <w:rPr>
          <w:rFonts w:asciiTheme="minorHAnsi" w:hAnsiTheme="minorHAnsi" w:cs="Calibri"/>
          <w:color w:val="FF0000"/>
          <w:sz w:val="22"/>
          <w:szCs w:val="22"/>
          <w:lang w:val="en-US"/>
        </w:rPr>
      </w:pPr>
      <w:r w:rsidRPr="00CF0FB6">
        <w:rPr>
          <w:rFonts w:asciiTheme="minorHAnsi" w:hAnsiTheme="minorHAnsi" w:cs="Calibri"/>
          <w:color w:val="FF0000"/>
          <w:sz w:val="22"/>
          <w:szCs w:val="22"/>
          <w:lang w:val="en-US"/>
        </w:rPr>
        <w:t xml:space="preserve">- voltage-clamp = postural and visual stress </w:t>
      </w:r>
      <w:r>
        <w:rPr>
          <w:rFonts w:asciiTheme="minorHAnsi" w:hAnsiTheme="minorHAnsi" w:cs="Calibri"/>
          <w:color w:val="FF0000"/>
          <w:sz w:val="22"/>
          <w:szCs w:val="22"/>
          <w:lang w:val="en-US"/>
        </w:rPr>
        <w:t>because of m</w:t>
      </w:r>
      <w:r w:rsidRPr="00F50742">
        <w:rPr>
          <w:rFonts w:asciiTheme="minorHAnsi" w:hAnsiTheme="minorHAnsi" w:cs="Calibri"/>
          <w:color w:val="FF0000"/>
          <w:sz w:val="22"/>
          <w:szCs w:val="22"/>
          <w:lang w:val="en-US"/>
        </w:rPr>
        <w:t>icromanipulation under the bino</w:t>
      </w:r>
      <w:r>
        <w:rPr>
          <w:rFonts w:asciiTheme="minorHAnsi" w:hAnsiTheme="minorHAnsi" w:cs="Calibri"/>
          <w:color w:val="FF0000"/>
          <w:sz w:val="22"/>
          <w:szCs w:val="22"/>
          <w:lang w:val="en-US"/>
        </w:rPr>
        <w:t>cular</w:t>
      </w:r>
      <w:r w:rsidRPr="00F50742">
        <w:rPr>
          <w:rFonts w:asciiTheme="minorHAnsi" w:hAnsiTheme="minorHAnsi" w:cs="Calibri"/>
          <w:color w:val="FF0000"/>
          <w:sz w:val="22"/>
          <w:szCs w:val="22"/>
          <w:lang w:val="en-US"/>
        </w:rPr>
        <w:t xml:space="preserve"> magnifier </w:t>
      </w:r>
      <w:r w:rsidRPr="00CF0FB6">
        <w:rPr>
          <w:rFonts w:asciiTheme="minorHAnsi" w:hAnsiTheme="minorHAnsi" w:cs="Calibri"/>
          <w:color w:val="FF0000"/>
          <w:sz w:val="22"/>
          <w:szCs w:val="22"/>
          <w:lang w:val="en-US"/>
        </w:rPr>
        <w:t>=&gt; pause every hour</w:t>
      </w:r>
    </w:p>
    <w:p w14:paraId="3EE1EBCC" w14:textId="77777777" w:rsidR="00596B77" w:rsidRDefault="00596B77" w:rsidP="00596B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ind w:left="360"/>
        <w:jc w:val="left"/>
        <w:rPr>
          <w:rFonts w:asciiTheme="minorHAnsi" w:hAnsiTheme="minorHAnsi" w:cs="Calibri"/>
          <w:color w:val="FF0000"/>
          <w:sz w:val="22"/>
          <w:szCs w:val="22"/>
          <w:lang w:val="en-US"/>
        </w:rPr>
      </w:pPr>
      <w:r w:rsidRPr="00F50742">
        <w:rPr>
          <w:rFonts w:asciiTheme="minorHAnsi" w:hAnsiTheme="minorHAnsi" w:cs="Calibri"/>
          <w:b/>
          <w:color w:val="FF0000"/>
          <w:sz w:val="22"/>
          <w:szCs w:val="22"/>
          <w:lang w:val="en-US"/>
        </w:rPr>
        <w:t>Chemical risks:</w:t>
      </w:r>
      <w:r w:rsidRPr="00F50742">
        <w:rPr>
          <w:rFonts w:asciiTheme="minorHAnsi" w:hAnsiTheme="minorHAnsi" w:cs="Calibri"/>
          <w:color w:val="FF0000"/>
          <w:sz w:val="22"/>
          <w:szCs w:val="22"/>
          <w:lang w:val="en-US"/>
        </w:rPr>
        <w:t xml:space="preserve"> </w:t>
      </w:r>
    </w:p>
    <w:p w14:paraId="7C1FD955" w14:textId="77777777" w:rsidR="00596B77" w:rsidRDefault="00596B77" w:rsidP="00596B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ind w:left="360"/>
        <w:jc w:val="left"/>
        <w:rPr>
          <w:rFonts w:asciiTheme="minorHAnsi" w:hAnsiTheme="minorHAnsi" w:cs="Calibri"/>
          <w:color w:val="FF0000"/>
          <w:sz w:val="22"/>
          <w:szCs w:val="22"/>
          <w:lang w:val="en-US"/>
        </w:rPr>
      </w:pPr>
      <w:r w:rsidRPr="00CF0FB6">
        <w:rPr>
          <w:rFonts w:asciiTheme="minorHAnsi" w:hAnsiTheme="minorHAnsi" w:cs="Calibri"/>
          <w:color w:val="FF0000"/>
          <w:sz w:val="22"/>
          <w:szCs w:val="22"/>
          <w:lang w:val="en-US"/>
        </w:rPr>
        <w:t xml:space="preserve">Numerous chemical risks </w:t>
      </w:r>
    </w:p>
    <w:p w14:paraId="6CE1851E" w14:textId="77777777" w:rsidR="00596B77" w:rsidRPr="00CF0FB6" w:rsidRDefault="00596B77" w:rsidP="00596B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ind w:left="360"/>
        <w:jc w:val="left"/>
        <w:rPr>
          <w:rFonts w:asciiTheme="minorHAnsi" w:hAnsiTheme="minorHAnsi" w:cs="Calibri"/>
          <w:color w:val="FF0000"/>
          <w:sz w:val="22"/>
          <w:szCs w:val="22"/>
          <w:lang w:val="en-US"/>
        </w:rPr>
      </w:pPr>
      <w:r>
        <w:rPr>
          <w:rFonts w:asciiTheme="minorHAnsi" w:hAnsiTheme="minorHAnsi" w:cs="Calibri"/>
          <w:color w:val="FF0000"/>
          <w:sz w:val="22"/>
          <w:szCs w:val="22"/>
          <w:lang w:val="en-US"/>
        </w:rPr>
        <w:tab/>
      </w:r>
      <w:r w:rsidRPr="00CF0FB6">
        <w:rPr>
          <w:rFonts w:asciiTheme="minorHAnsi" w:hAnsiTheme="minorHAnsi" w:cs="Calibri"/>
          <w:color w:val="FF0000"/>
          <w:sz w:val="22"/>
          <w:szCs w:val="22"/>
          <w:lang w:val="en-US"/>
        </w:rPr>
        <w:t>=&gt; weigh</w:t>
      </w:r>
      <w:r>
        <w:rPr>
          <w:rFonts w:asciiTheme="minorHAnsi" w:hAnsiTheme="minorHAnsi" w:cs="Calibri"/>
          <w:color w:val="FF0000"/>
          <w:sz w:val="22"/>
          <w:szCs w:val="22"/>
          <w:lang w:val="en-US"/>
        </w:rPr>
        <w:t xml:space="preserve"> harmful</w:t>
      </w:r>
      <w:r w:rsidRPr="00CF0FB6">
        <w:rPr>
          <w:rFonts w:asciiTheme="minorHAnsi" w:hAnsiTheme="minorHAnsi" w:cs="Calibri"/>
          <w:color w:val="FF0000"/>
          <w:sz w:val="22"/>
          <w:szCs w:val="22"/>
          <w:lang w:val="en-US"/>
        </w:rPr>
        <w:t xml:space="preserve"> </w:t>
      </w:r>
      <w:r>
        <w:rPr>
          <w:rFonts w:asciiTheme="minorHAnsi" w:hAnsiTheme="minorHAnsi" w:cs="Calibri"/>
          <w:color w:val="FF0000"/>
          <w:sz w:val="22"/>
          <w:szCs w:val="22"/>
          <w:lang w:val="en-US"/>
        </w:rPr>
        <w:t>chemicals</w:t>
      </w:r>
      <w:r w:rsidRPr="00CF0FB6">
        <w:rPr>
          <w:rFonts w:asciiTheme="minorHAnsi" w:hAnsiTheme="minorHAnsi" w:cs="Calibri"/>
          <w:color w:val="FF0000"/>
          <w:sz w:val="22"/>
          <w:szCs w:val="22"/>
          <w:lang w:val="en-US"/>
        </w:rPr>
        <w:t xml:space="preserve"> under a dedicated hood, wearing gloves</w:t>
      </w:r>
    </w:p>
    <w:p w14:paraId="22BCB7D3" w14:textId="77777777" w:rsidR="00596B77" w:rsidRPr="00CF0FB6" w:rsidRDefault="00596B77" w:rsidP="00596B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ind w:left="360"/>
        <w:jc w:val="left"/>
        <w:rPr>
          <w:rFonts w:asciiTheme="minorHAnsi" w:hAnsiTheme="minorHAnsi" w:cs="Calibri"/>
          <w:color w:val="FF0000"/>
          <w:sz w:val="22"/>
          <w:szCs w:val="22"/>
          <w:lang w:val="en-US"/>
        </w:rPr>
      </w:pPr>
      <w:r>
        <w:rPr>
          <w:rFonts w:asciiTheme="minorHAnsi" w:hAnsiTheme="minorHAnsi" w:cs="Calibri"/>
          <w:color w:val="FF0000"/>
          <w:sz w:val="22"/>
          <w:szCs w:val="22"/>
          <w:lang w:val="en-US"/>
        </w:rPr>
        <w:tab/>
      </w:r>
      <w:r w:rsidRPr="00CF0FB6">
        <w:rPr>
          <w:rFonts w:asciiTheme="minorHAnsi" w:hAnsiTheme="minorHAnsi" w:cs="Calibri"/>
          <w:color w:val="FF0000"/>
          <w:sz w:val="22"/>
          <w:szCs w:val="22"/>
          <w:lang w:val="en-US"/>
        </w:rPr>
        <w:t>=&gt; prepare the solutions under a fume cupboard, and wear gloves (nitrile) during handling</w:t>
      </w:r>
    </w:p>
    <w:p w14:paraId="3CE4F118" w14:textId="77777777" w:rsidR="00596B77" w:rsidRPr="00CF0FB6" w:rsidRDefault="00596B77" w:rsidP="00596B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ind w:left="360"/>
        <w:jc w:val="left"/>
        <w:rPr>
          <w:rFonts w:asciiTheme="minorHAnsi" w:hAnsiTheme="minorHAnsi" w:cs="Calibri"/>
          <w:color w:val="FF0000"/>
          <w:sz w:val="22"/>
          <w:szCs w:val="22"/>
          <w:lang w:val="en-US"/>
        </w:rPr>
      </w:pPr>
      <w:r>
        <w:rPr>
          <w:rFonts w:asciiTheme="minorHAnsi" w:hAnsiTheme="minorHAnsi" w:cs="Calibri"/>
          <w:color w:val="FF0000"/>
          <w:sz w:val="22"/>
          <w:szCs w:val="22"/>
          <w:lang w:val="en-US"/>
        </w:rPr>
        <w:t>Check p</w:t>
      </w:r>
      <w:r w:rsidRPr="00CF0FB6">
        <w:rPr>
          <w:rFonts w:asciiTheme="minorHAnsi" w:hAnsiTheme="minorHAnsi" w:cs="Calibri"/>
          <w:color w:val="FF0000"/>
          <w:sz w:val="22"/>
          <w:szCs w:val="22"/>
          <w:lang w:val="en-US"/>
        </w:rPr>
        <w:t xml:space="preserve">ossible chemical risks with </w:t>
      </w:r>
      <w:proofErr w:type="gramStart"/>
      <w:r w:rsidRPr="00CF0FB6">
        <w:rPr>
          <w:rFonts w:asciiTheme="minorHAnsi" w:hAnsiTheme="minorHAnsi" w:cs="Calibri"/>
          <w:color w:val="FF0000"/>
          <w:sz w:val="22"/>
          <w:szCs w:val="22"/>
          <w:lang w:val="en-US"/>
        </w:rPr>
        <w:t>inhibitors</w:t>
      </w:r>
      <w:r>
        <w:rPr>
          <w:rFonts w:asciiTheme="minorHAnsi" w:hAnsiTheme="minorHAnsi" w:cs="Calibri"/>
          <w:color w:val="FF0000"/>
          <w:sz w:val="22"/>
          <w:szCs w:val="22"/>
          <w:lang w:val="en-US"/>
        </w:rPr>
        <w:t xml:space="preserve"> </w:t>
      </w:r>
      <w:r w:rsidRPr="00CF0FB6">
        <w:rPr>
          <w:rFonts w:asciiTheme="minorHAnsi" w:hAnsiTheme="minorHAnsi" w:cs="Calibri"/>
          <w:color w:val="FF0000"/>
          <w:sz w:val="22"/>
          <w:szCs w:val="22"/>
          <w:lang w:val="en-US"/>
        </w:rPr>
        <w:t>!</w:t>
      </w:r>
      <w:proofErr w:type="gramEnd"/>
    </w:p>
    <w:p w14:paraId="3601FE96" w14:textId="77777777" w:rsidR="00596B77" w:rsidRDefault="00596B77" w:rsidP="00596B77">
      <w:pPr>
        <w:rPr>
          <w:rFonts w:asciiTheme="minorHAnsi" w:hAnsiTheme="minorHAnsi"/>
          <w:b/>
          <w:bCs/>
          <w:lang w:val="en-US"/>
        </w:rPr>
      </w:pPr>
    </w:p>
    <w:p w14:paraId="0590844E" w14:textId="77777777" w:rsidR="00596B77" w:rsidRDefault="00596B77" w:rsidP="00596B77">
      <w:pPr>
        <w:rPr>
          <w:rFonts w:asciiTheme="minorHAnsi" w:hAnsiTheme="minorHAnsi"/>
          <w:b/>
          <w:bCs/>
          <w:lang w:val="en-US"/>
        </w:rPr>
      </w:pPr>
    </w:p>
    <w:p w14:paraId="14306693" w14:textId="77777777" w:rsidR="00596B77" w:rsidRDefault="00596B77" w:rsidP="00596B77">
      <w:pPr>
        <w:rPr>
          <w:rFonts w:asciiTheme="minorHAnsi" w:hAnsiTheme="minorHAnsi"/>
          <w:b/>
          <w:bCs/>
          <w:lang w:val="en-US"/>
        </w:rPr>
      </w:pPr>
    </w:p>
    <w:p w14:paraId="1FDBDEC2" w14:textId="77777777" w:rsidR="00596B77" w:rsidRDefault="00596B77" w:rsidP="00596B77">
      <w:pPr>
        <w:rPr>
          <w:rFonts w:asciiTheme="minorHAnsi" w:hAnsiTheme="minorHAnsi"/>
          <w:b/>
          <w:bCs/>
          <w:lang w:val="en-US"/>
        </w:rPr>
      </w:pPr>
    </w:p>
    <w:p w14:paraId="50FD8BA5" w14:textId="77777777" w:rsidR="00596B77" w:rsidRDefault="00596B77" w:rsidP="00596B77">
      <w:pPr>
        <w:rPr>
          <w:rFonts w:asciiTheme="minorHAnsi" w:hAnsiTheme="minorHAnsi"/>
          <w:b/>
          <w:bCs/>
          <w:lang w:val="en-US"/>
        </w:rPr>
      </w:pPr>
    </w:p>
    <w:p w14:paraId="29E32A9C" w14:textId="77777777" w:rsidR="00596B77" w:rsidRDefault="00596B77" w:rsidP="00596B77">
      <w:pPr>
        <w:rPr>
          <w:rFonts w:asciiTheme="minorHAnsi" w:hAnsiTheme="minorHAnsi"/>
          <w:b/>
          <w:bCs/>
          <w:lang w:val="en-US"/>
        </w:rPr>
      </w:pPr>
    </w:p>
    <w:p w14:paraId="0AE66B35" w14:textId="77777777" w:rsidR="00596B77" w:rsidRDefault="00596B77" w:rsidP="00596B77">
      <w:pPr>
        <w:rPr>
          <w:rFonts w:asciiTheme="minorHAnsi" w:hAnsiTheme="minorHAnsi"/>
          <w:b/>
          <w:bCs/>
          <w:lang w:val="en-US"/>
        </w:rPr>
      </w:pPr>
    </w:p>
    <w:p w14:paraId="44AB7D23" w14:textId="77777777" w:rsidR="00596B77" w:rsidRDefault="00596B77" w:rsidP="00596B77">
      <w:pPr>
        <w:rPr>
          <w:rFonts w:asciiTheme="minorHAnsi" w:hAnsiTheme="minorHAnsi"/>
          <w:b/>
          <w:bCs/>
          <w:lang w:val="en-US"/>
        </w:rPr>
      </w:pPr>
    </w:p>
    <w:p w14:paraId="01EC79FD" w14:textId="77777777" w:rsidR="00596B77" w:rsidRDefault="00596B77" w:rsidP="00596B77">
      <w:pPr>
        <w:rPr>
          <w:rFonts w:asciiTheme="minorHAnsi" w:hAnsiTheme="minorHAnsi"/>
          <w:b/>
          <w:bCs/>
          <w:lang w:val="en-US"/>
        </w:rPr>
      </w:pPr>
    </w:p>
    <w:p w14:paraId="6810A351" w14:textId="77777777" w:rsidR="00596B77" w:rsidRDefault="00596B77" w:rsidP="00596B77">
      <w:pPr>
        <w:rPr>
          <w:rFonts w:asciiTheme="minorHAnsi" w:hAnsiTheme="minorHAnsi"/>
          <w:b/>
          <w:bCs/>
          <w:lang w:val="en-US"/>
        </w:rPr>
      </w:pPr>
    </w:p>
    <w:p w14:paraId="61565469" w14:textId="77777777" w:rsidR="00596B77" w:rsidRDefault="00596B77" w:rsidP="00596B77">
      <w:pPr>
        <w:rPr>
          <w:rFonts w:asciiTheme="minorHAnsi" w:hAnsiTheme="minorHAnsi"/>
          <w:b/>
          <w:bCs/>
          <w:lang w:val="en-US"/>
        </w:rPr>
      </w:pPr>
    </w:p>
    <w:p w14:paraId="47F125E6" w14:textId="77777777" w:rsidR="00596B77" w:rsidRDefault="00596B77" w:rsidP="00596B77">
      <w:pPr>
        <w:numPr>
          <w:ilvl w:val="0"/>
          <w:numId w:val="14"/>
        </w:numPr>
        <w:rPr>
          <w:rFonts w:asciiTheme="minorHAnsi" w:hAnsiTheme="minorHAnsi"/>
          <w:b/>
          <w:bCs/>
        </w:rPr>
      </w:pPr>
      <w:r w:rsidRPr="0060799B">
        <w:rPr>
          <w:rFonts w:asciiTheme="minorHAnsi" w:hAnsiTheme="minorHAnsi"/>
          <w:b/>
          <w:bCs/>
        </w:rPr>
        <w:lastRenderedPageBreak/>
        <w:t>Operating mode</w:t>
      </w:r>
    </w:p>
    <w:p w14:paraId="0947B5A9" w14:textId="77777777" w:rsidR="00596B77" w:rsidRDefault="00596B77" w:rsidP="00596B77">
      <w:pPr>
        <w:ind w:left="720"/>
        <w:rPr>
          <w:rFonts w:asciiTheme="minorHAnsi" w:hAnsiTheme="minorHAnsi"/>
          <w:b/>
          <w:bCs/>
        </w:rPr>
      </w:pPr>
      <w:r w:rsidRPr="00202568">
        <w:rPr>
          <w:rFonts w:asciiTheme="minorHAnsi" w:hAnsiTheme="minorHAnsi"/>
          <w:b/>
          <w:bCs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FC57FB" wp14:editId="3DC82D4C">
                <wp:simplePos x="0" y="0"/>
                <wp:positionH relativeFrom="column">
                  <wp:posOffset>1520825</wp:posOffset>
                </wp:positionH>
                <wp:positionV relativeFrom="paragraph">
                  <wp:posOffset>741045</wp:posOffset>
                </wp:positionV>
                <wp:extent cx="600710" cy="254635"/>
                <wp:effectExtent l="101600" t="76200" r="34290" b="151765"/>
                <wp:wrapThrough wrapText="bothSides">
                  <wp:wrapPolygon edited="0">
                    <wp:start x="14613" y="-6464"/>
                    <wp:lineTo x="-3653" y="-2155"/>
                    <wp:lineTo x="-3653" y="17237"/>
                    <wp:lineTo x="15526" y="32319"/>
                    <wp:lineTo x="20093" y="32319"/>
                    <wp:lineTo x="21920" y="23701"/>
                    <wp:lineTo x="21006" y="6464"/>
                    <wp:lineTo x="18266" y="-6464"/>
                    <wp:lineTo x="14613" y="-6464"/>
                  </wp:wrapPolygon>
                </wp:wrapThrough>
                <wp:docPr id="6" name="Flèche droit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710" cy="25463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A70AD7" w14:textId="77777777" w:rsidR="00596B77" w:rsidRDefault="00596B77" w:rsidP="00596B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41"/>
                                <w:szCs w:val="4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7AFC57FB"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105" o:spid="_x0000_s1026" type="#_x0000_t13" style="position:absolute;left:0;text-align:left;margin-left:119.75pt;margin-top:58.35pt;width:47.3pt;height:20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" adj="17022" filled="f" strokecolor="black [3213]">
                <v:shadow on="t" opacity="22937f" mv:blur="40000f" origin=",.5" offset="0,23000emu"/>
                <v:textbox>
                  <w:txbxContent>
                    <w:p w14:paraId="1CA70AD7" w14:textId="77777777" w:rsidR="00596B77" w:rsidRDefault="00596B77" w:rsidP="00596B7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41"/>
                          <w:szCs w:val="41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202568">
        <w:rPr>
          <w:rFonts w:asciiTheme="minorHAnsi" w:hAnsiTheme="minorHAnsi"/>
          <w:b/>
          <w:bCs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7E92DA" wp14:editId="69D491A8">
                <wp:simplePos x="0" y="0"/>
                <wp:positionH relativeFrom="column">
                  <wp:posOffset>3516630</wp:posOffset>
                </wp:positionH>
                <wp:positionV relativeFrom="paragraph">
                  <wp:posOffset>468630</wp:posOffset>
                </wp:positionV>
                <wp:extent cx="859790" cy="23050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7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790" cy="230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68AA8D" w14:textId="77777777" w:rsidR="00596B77" w:rsidRDefault="00596B77" w:rsidP="00596B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Centrifugation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7E92DA" id="Rectangle 6" o:spid="_x0000_s1027" style="position:absolute;left:0;text-align:left;margin-left:276.9pt;margin-top:36.9pt;width:67.7pt;height:18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" filled="f" stroked="f">
                <v:textbox style="mso-fit-shape-to-text:t">
                  <w:txbxContent>
                    <w:p w14:paraId="7168AA8D" w14:textId="77777777" w:rsidR="00596B77" w:rsidRDefault="00596B77" w:rsidP="00596B7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Centrifugation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F81716">
        <w:rPr>
          <w:rFonts w:asciiTheme="minorHAnsi" w:hAnsiTheme="minorHAnsi"/>
          <w:b/>
          <w:bCs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E4B96B" wp14:editId="53A9FA1D">
                <wp:simplePos x="0" y="0"/>
                <wp:positionH relativeFrom="column">
                  <wp:posOffset>-11430</wp:posOffset>
                </wp:positionH>
                <wp:positionV relativeFrom="paragraph">
                  <wp:posOffset>80645</wp:posOffset>
                </wp:positionV>
                <wp:extent cx="1899920" cy="430530"/>
                <wp:effectExtent l="0" t="0" r="0" b="0"/>
                <wp:wrapSquare wrapText="bothSides"/>
                <wp:docPr id="32" name="Zone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920" cy="430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BCF981" w14:textId="77777777" w:rsidR="00596B77" w:rsidRPr="00F81716" w:rsidRDefault="00596B77" w:rsidP="00596B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 w:rsidRPr="00F8171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Yeast culture in 10 mL </w:t>
                            </w:r>
                            <w:proofErr w:type="spellStart"/>
                            <w:r w:rsidRPr="00F8171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YPD+galactose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E4B96B" id="_x0000_t202" coordsize="21600,21600" o:spt="202" path="m0,0l0,21600,21600,21600,21600,0xe">
                <v:stroke joinstyle="miter"/>
                <v:path gradientshapeok="t" o:connecttype="rect"/>
              </v:shapetype>
              <v:shape id="ZoneTexte 1" o:spid="_x0000_s1028" type="#_x0000_t202" style="position:absolute;left:0;text-align:left;margin-left:-.9pt;margin-top:6.35pt;width:149.6pt;height:33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" filled="f" stroked="f">
                <v:textbox style="mso-fit-shape-to-text:t">
                  <w:txbxContent>
                    <w:p w14:paraId="2BBCF981" w14:textId="77777777" w:rsidR="00596B77" w:rsidRPr="00F81716" w:rsidRDefault="00596B77" w:rsidP="00596B7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 w:rsidRPr="00F81716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 xml:space="preserve">Yeast culture in 10 mL </w:t>
                      </w:r>
                      <w:proofErr w:type="spellStart"/>
                      <w:r w:rsidRPr="00F81716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YPD+galactose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202568">
        <w:rPr>
          <w:rFonts w:asciiTheme="minorHAnsi" w:hAnsiTheme="minorHAnsi"/>
          <w:b/>
          <w:bCs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ED05E0" wp14:editId="320725F6">
                <wp:simplePos x="0" y="0"/>
                <wp:positionH relativeFrom="column">
                  <wp:posOffset>0</wp:posOffset>
                </wp:positionH>
                <wp:positionV relativeFrom="paragraph">
                  <wp:posOffset>1172845</wp:posOffset>
                </wp:positionV>
                <wp:extent cx="1979930" cy="401320"/>
                <wp:effectExtent l="0" t="0" r="0" b="0"/>
                <wp:wrapSquare wrapText="bothSides"/>
                <wp:docPr id="5" name="Zone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930" cy="4013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51740A" w14:textId="77777777" w:rsidR="00596B77" w:rsidRPr="00F81716" w:rsidRDefault="00596B77" w:rsidP="00596B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 w:rsidRPr="00F8171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PLY246 yeast transformed with gene of interest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D05E0" id="ZoneTexte 4" o:spid="_x0000_s1029" type="#_x0000_t202" style="position:absolute;left:0;text-align:left;margin-left:0;margin-top:92.35pt;width:155.9pt;height:31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" filled="f" stroked="f">
                <v:textbox style="mso-fit-shape-to-text:t">
                  <w:txbxContent>
                    <w:p w14:paraId="5D51740A" w14:textId="77777777" w:rsidR="00596B77" w:rsidRPr="00F81716" w:rsidRDefault="00596B77" w:rsidP="00596B7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 w:rsidRPr="00F8171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PLY246 yeast transformed with gene of interest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02568">
        <w:rPr>
          <w:rFonts w:asciiTheme="minorHAnsi" w:hAnsiTheme="minorHAnsi"/>
          <w:b/>
          <w:bCs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482210" wp14:editId="054F9589">
                <wp:simplePos x="0" y="0"/>
                <wp:positionH relativeFrom="column">
                  <wp:posOffset>1362710</wp:posOffset>
                </wp:positionH>
                <wp:positionV relativeFrom="paragraph">
                  <wp:posOffset>466090</wp:posOffset>
                </wp:positionV>
                <wp:extent cx="859790" cy="23050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33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790" cy="230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AD81EF" w14:textId="77777777" w:rsidR="00596B77" w:rsidRDefault="00596B77" w:rsidP="00596B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Centrifugation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482210" id="_x0000_s1030" style="position:absolute;left:0;text-align:left;margin-left:107.3pt;margin-top:36.7pt;width:67.7pt;height:18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" filled="f" stroked="f">
                <v:textbox style="mso-fit-shape-to-text:t">
                  <w:txbxContent>
                    <w:p w14:paraId="03AD81EF" w14:textId="77777777" w:rsidR="00596B77" w:rsidRDefault="00596B77" w:rsidP="00596B7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Centrifugation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202568">
        <w:rPr>
          <w:rFonts w:asciiTheme="minorHAnsi" w:hAnsiTheme="minorHAnsi"/>
          <w:b/>
          <w:bCs/>
        </w:rPr>
        <w:drawing>
          <wp:anchor distT="0" distB="0" distL="114300" distR="114300" simplePos="0" relativeHeight="251664384" behindDoc="0" locked="0" layoutInCell="1" allowOverlap="1" wp14:anchorId="59285474" wp14:editId="7B3CBC01">
            <wp:simplePos x="0" y="0"/>
            <wp:positionH relativeFrom="column">
              <wp:posOffset>748030</wp:posOffset>
            </wp:positionH>
            <wp:positionV relativeFrom="paragraph">
              <wp:posOffset>565785</wp:posOffset>
            </wp:positionV>
            <wp:extent cx="418465" cy="464820"/>
            <wp:effectExtent l="0" t="0" r="0" b="0"/>
            <wp:wrapNone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85" t="74563" r="22023" b="17528"/>
                    <a:stretch/>
                  </pic:blipFill>
                  <pic:spPr>
                    <a:xfrm>
                      <a:off x="0" y="0"/>
                      <a:ext cx="418465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2568">
        <w:rPr>
          <w:rFonts w:asciiTheme="minorHAnsi" w:hAnsiTheme="minorHAnsi"/>
          <w:b/>
          <w:bCs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0578B5" wp14:editId="40F4ABD1">
                <wp:simplePos x="0" y="0"/>
                <wp:positionH relativeFrom="column">
                  <wp:posOffset>4394835</wp:posOffset>
                </wp:positionH>
                <wp:positionV relativeFrom="paragraph">
                  <wp:posOffset>728345</wp:posOffset>
                </wp:positionV>
                <wp:extent cx="1427480" cy="262255"/>
                <wp:effectExtent l="0" t="0" r="0" b="0"/>
                <wp:wrapSquare wrapText="bothSides"/>
                <wp:docPr id="10" name="Zone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7480" cy="262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095EA6" w14:textId="77777777" w:rsidR="00596B77" w:rsidRDefault="00596B77" w:rsidP="00596B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Washing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in Buffer B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0578B5" id="ZoneTexte 9" o:spid="_x0000_s1031" type="#_x0000_t202" style="position:absolute;left:0;text-align:left;margin-left:346.05pt;margin-top:57.35pt;width:112.4pt;height:20.6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" filled="f" stroked="f">
                <v:textbox style="mso-fit-shape-to-text:t">
                  <w:txbxContent>
                    <w:p w14:paraId="6C095EA6" w14:textId="77777777" w:rsidR="00596B77" w:rsidRDefault="00596B77" w:rsidP="00596B7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Washing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in Buffer 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02568">
        <w:rPr>
          <w:rFonts w:asciiTheme="minorHAnsi" w:hAnsiTheme="minorHAnsi"/>
          <w:b/>
          <w:bCs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7058A1" wp14:editId="4204DAF3">
                <wp:simplePos x="0" y="0"/>
                <wp:positionH relativeFrom="column">
                  <wp:posOffset>3707130</wp:posOffset>
                </wp:positionH>
                <wp:positionV relativeFrom="paragraph">
                  <wp:posOffset>741045</wp:posOffset>
                </wp:positionV>
                <wp:extent cx="600710" cy="254635"/>
                <wp:effectExtent l="101600" t="76200" r="34290" b="151765"/>
                <wp:wrapThrough wrapText="bothSides">
                  <wp:wrapPolygon edited="0">
                    <wp:start x="14613" y="-6464"/>
                    <wp:lineTo x="-3653" y="-2155"/>
                    <wp:lineTo x="-3653" y="17237"/>
                    <wp:lineTo x="15526" y="32319"/>
                    <wp:lineTo x="20093" y="32319"/>
                    <wp:lineTo x="21920" y="23701"/>
                    <wp:lineTo x="21006" y="6464"/>
                    <wp:lineTo x="18266" y="-6464"/>
                    <wp:lineTo x="14613" y="-6464"/>
                  </wp:wrapPolygon>
                </wp:wrapThrough>
                <wp:docPr id="9" name="Flèche droit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710" cy="25463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6D301F5" id="Flèche droite 110" o:spid="_x0000_s1026" type="#_x0000_t13" style="position:absolute;margin-left:291.9pt;margin-top:58.35pt;width:47.3pt;height:20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" adj="17022" filled="f" strokecolor="black [3213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Pr="00202568">
        <w:rPr>
          <w:rFonts w:asciiTheme="minorHAnsi" w:hAnsiTheme="minorHAnsi"/>
          <w:b/>
          <w:bCs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507A89" wp14:editId="5D79C6F0">
                <wp:simplePos x="0" y="0"/>
                <wp:positionH relativeFrom="column">
                  <wp:posOffset>2212975</wp:posOffset>
                </wp:positionH>
                <wp:positionV relativeFrom="paragraph">
                  <wp:posOffset>728345</wp:posOffset>
                </wp:positionV>
                <wp:extent cx="1437640" cy="262255"/>
                <wp:effectExtent l="0" t="0" r="0" b="0"/>
                <wp:wrapSquare wrapText="bothSides"/>
                <wp:docPr id="8" name="Zone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7640" cy="262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36B4302" w14:textId="77777777" w:rsidR="00596B77" w:rsidRDefault="00596B77" w:rsidP="00596B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Washing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in Buffer 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507A89" id="ZoneTexte 7" o:spid="_x0000_s1032" type="#_x0000_t202" style="position:absolute;left:0;text-align:left;margin-left:174.25pt;margin-top:57.35pt;width:113.2pt;height:20.6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" filled="f" stroked="f">
                <v:textbox style="mso-fit-shape-to-text:t">
                  <w:txbxContent>
                    <w:p w14:paraId="736B4302" w14:textId="77777777" w:rsidR="00596B77" w:rsidRDefault="00596B77" w:rsidP="00596B7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Washing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in Buffer 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10C45A" w14:textId="77777777" w:rsidR="00596B77" w:rsidRDefault="00596B77" w:rsidP="00596B77">
      <w:pPr>
        <w:rPr>
          <w:rFonts w:asciiTheme="minorHAnsi" w:hAnsiTheme="minorHAnsi"/>
          <w:b/>
          <w:bCs/>
          <w:lang w:val="en-US"/>
        </w:rPr>
      </w:pPr>
    </w:p>
    <w:p w14:paraId="61496DC3" w14:textId="77777777" w:rsidR="00596B77" w:rsidRDefault="00596B77" w:rsidP="00596B77">
      <w:pPr>
        <w:rPr>
          <w:rFonts w:asciiTheme="minorHAnsi" w:hAnsiTheme="minorHAnsi"/>
          <w:b/>
          <w:bCs/>
          <w:lang w:val="en-US"/>
        </w:rPr>
      </w:pPr>
    </w:p>
    <w:p w14:paraId="5904AD1A" w14:textId="77777777" w:rsidR="00596B77" w:rsidRDefault="00596B77" w:rsidP="00596B77">
      <w:pPr>
        <w:rPr>
          <w:rFonts w:asciiTheme="minorHAnsi" w:hAnsiTheme="minorHAnsi"/>
          <w:b/>
          <w:bCs/>
          <w:lang w:val="en-US"/>
        </w:rPr>
      </w:pPr>
    </w:p>
    <w:p w14:paraId="2371A16D" w14:textId="77777777" w:rsidR="00596B77" w:rsidRDefault="00596B77" w:rsidP="00596B77">
      <w:pPr>
        <w:rPr>
          <w:rFonts w:asciiTheme="minorHAnsi" w:hAnsiTheme="minorHAnsi"/>
          <w:b/>
          <w:bCs/>
          <w:lang w:val="en-US"/>
        </w:rPr>
      </w:pPr>
    </w:p>
    <w:p w14:paraId="594AAA6A" w14:textId="77777777" w:rsidR="00596B77" w:rsidRDefault="00596B77" w:rsidP="00596B77">
      <w:pPr>
        <w:rPr>
          <w:rFonts w:asciiTheme="minorHAnsi" w:hAnsiTheme="minorHAnsi"/>
          <w:b/>
          <w:bCs/>
          <w:lang w:val="en-US"/>
        </w:rPr>
      </w:pPr>
      <w:r w:rsidRPr="00202568">
        <w:rPr>
          <w:rFonts w:asciiTheme="minorHAnsi" w:hAnsiTheme="minorHAnsi"/>
          <w:b/>
          <w:bCs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D1D7FB" wp14:editId="44577626">
                <wp:simplePos x="0" y="0"/>
                <wp:positionH relativeFrom="column">
                  <wp:posOffset>4846320</wp:posOffset>
                </wp:positionH>
                <wp:positionV relativeFrom="paragraph">
                  <wp:posOffset>256540</wp:posOffset>
                </wp:positionV>
                <wp:extent cx="600710" cy="254635"/>
                <wp:effectExtent l="20637" t="80963" r="80328" b="156527"/>
                <wp:wrapThrough wrapText="bothSides">
                  <wp:wrapPolygon edited="0">
                    <wp:start x="-2911" y="21196"/>
                    <wp:lineTo x="14442" y="23351"/>
                    <wp:lineTo x="26315" y="16887"/>
                    <wp:lineTo x="26315" y="3959"/>
                    <wp:lineTo x="21748" y="1805"/>
                    <wp:lineTo x="13529" y="-4659"/>
                    <wp:lineTo x="-2911" y="-350"/>
                    <wp:lineTo x="-2911" y="21196"/>
                  </wp:wrapPolygon>
                </wp:wrapThrough>
                <wp:docPr id="14" name="Flèche droit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00710" cy="25463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42F90DE1" id="Flèche droite 123" o:spid="_x0000_s1026" type="#_x0000_t13" style="position:absolute;margin-left:381.6pt;margin-top:20.2pt;width:47.3pt;height:20.05pt;rotation:9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" adj="17022" filled="f" strokecolor="black [3213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Pr="00202568">
        <w:rPr>
          <w:rFonts w:asciiTheme="minorHAnsi" w:hAnsiTheme="minorHAnsi"/>
          <w:b/>
          <w:bCs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5C71F5" wp14:editId="778CC241">
                <wp:simplePos x="0" y="0"/>
                <wp:positionH relativeFrom="column">
                  <wp:posOffset>5226685</wp:posOffset>
                </wp:positionH>
                <wp:positionV relativeFrom="paragraph">
                  <wp:posOffset>189230</wp:posOffset>
                </wp:positionV>
                <wp:extent cx="859790" cy="23050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34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790" cy="230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5DF16B" w14:textId="77777777" w:rsidR="00596B77" w:rsidRDefault="00596B77" w:rsidP="00596B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Centrifugation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5C71F5" id="_x0000_s1033" style="position:absolute;left:0;text-align:left;margin-left:411.55pt;margin-top:14.9pt;width:67.7pt;height:18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" filled="f" stroked="f">
                <v:textbox style="mso-fit-shape-to-text:t">
                  <w:txbxContent>
                    <w:p w14:paraId="325DF16B" w14:textId="77777777" w:rsidR="00596B77" w:rsidRDefault="00596B77" w:rsidP="00596B7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Centrifugation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207879DA" w14:textId="77777777" w:rsidR="00596B77" w:rsidRPr="0060799B" w:rsidRDefault="00596B77" w:rsidP="00596B77">
      <w:pPr>
        <w:rPr>
          <w:rFonts w:asciiTheme="minorHAnsi" w:hAnsiTheme="minorHAnsi"/>
          <w:b/>
          <w:bCs/>
          <w:lang w:val="en-US"/>
        </w:rPr>
      </w:pPr>
    </w:p>
    <w:p w14:paraId="48E775C3" w14:textId="77777777" w:rsidR="00596B77" w:rsidRPr="0060799B" w:rsidRDefault="00596B77" w:rsidP="00596B77">
      <w:pPr>
        <w:numPr>
          <w:ilvl w:val="12"/>
          <w:numId w:val="0"/>
        </w:numPr>
        <w:ind w:left="708"/>
        <w:rPr>
          <w:rFonts w:asciiTheme="minorHAnsi" w:hAnsiTheme="minorHAnsi"/>
          <w:b/>
          <w:bCs/>
          <w:lang w:val="en-US"/>
        </w:rPr>
      </w:pPr>
    </w:p>
    <w:p w14:paraId="729DA44F" w14:textId="77777777" w:rsidR="00596B77" w:rsidRDefault="00596B77" w:rsidP="00596B77">
      <w:pPr>
        <w:ind w:left="720"/>
        <w:rPr>
          <w:rFonts w:asciiTheme="minorHAnsi" w:hAnsiTheme="minorHAnsi"/>
          <w:b/>
          <w:bCs/>
        </w:rPr>
      </w:pPr>
      <w:r w:rsidRPr="00202568">
        <w:rPr>
          <w:rFonts w:asciiTheme="minorHAnsi" w:hAnsiTheme="minorHAnsi"/>
          <w:b/>
          <w:bCs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053A49" wp14:editId="5999FA54">
                <wp:simplePos x="0" y="0"/>
                <wp:positionH relativeFrom="column">
                  <wp:posOffset>4583430</wp:posOffset>
                </wp:positionH>
                <wp:positionV relativeFrom="paragraph">
                  <wp:posOffset>184150</wp:posOffset>
                </wp:positionV>
                <wp:extent cx="1226185" cy="260985"/>
                <wp:effectExtent l="0" t="0" r="0" b="0"/>
                <wp:wrapSquare wrapText="bothSides"/>
                <wp:docPr id="11" name="Zone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185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5513A7" w14:textId="77777777" w:rsidR="00596B77" w:rsidRDefault="00596B77" w:rsidP="00596B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Buffer B +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lyticase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53A49" id="ZoneTexte 10" o:spid="_x0000_s1034" type="#_x0000_t202" style="position:absolute;left:0;text-align:left;margin-left:360.9pt;margin-top:14.5pt;width:96.55pt;height:20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" filled="f" stroked="f">
                <v:textbox style="mso-fit-shape-to-text:t">
                  <w:txbxContent>
                    <w:p w14:paraId="705513A7" w14:textId="77777777" w:rsidR="00596B77" w:rsidRDefault="00596B77" w:rsidP="00596B7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Buffer B +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lyticase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56F2D" w14:textId="77777777" w:rsidR="00596B77" w:rsidRDefault="00596B77" w:rsidP="00596B77">
      <w:pPr>
        <w:ind w:left="720"/>
        <w:rPr>
          <w:rFonts w:asciiTheme="minorHAnsi" w:hAnsiTheme="minorHAnsi"/>
          <w:b/>
          <w:bCs/>
        </w:rPr>
      </w:pPr>
    </w:p>
    <w:p w14:paraId="5F76CA37" w14:textId="77777777" w:rsidR="00596B77" w:rsidRDefault="00596B77" w:rsidP="00596B77">
      <w:pPr>
        <w:ind w:left="720"/>
        <w:rPr>
          <w:rFonts w:asciiTheme="minorHAnsi" w:hAnsiTheme="minorHAnsi"/>
          <w:b/>
          <w:bCs/>
        </w:rPr>
      </w:pPr>
      <w:r w:rsidRPr="00202568">
        <w:rPr>
          <w:rFonts w:asciiTheme="minorHAnsi" w:hAnsiTheme="minorHAnsi"/>
          <w:b/>
          <w:bCs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255371" wp14:editId="49FED13E">
                <wp:simplePos x="0" y="0"/>
                <wp:positionH relativeFrom="column">
                  <wp:posOffset>4857750</wp:posOffset>
                </wp:positionH>
                <wp:positionV relativeFrom="paragraph">
                  <wp:posOffset>273685</wp:posOffset>
                </wp:positionV>
                <wp:extent cx="600710" cy="254635"/>
                <wp:effectExtent l="20637" t="80963" r="80328" b="156527"/>
                <wp:wrapThrough wrapText="bothSides">
                  <wp:wrapPolygon edited="0">
                    <wp:start x="-2911" y="21196"/>
                    <wp:lineTo x="14442" y="23351"/>
                    <wp:lineTo x="26315" y="16887"/>
                    <wp:lineTo x="26315" y="3959"/>
                    <wp:lineTo x="21748" y="1805"/>
                    <wp:lineTo x="13529" y="-4659"/>
                    <wp:lineTo x="-2911" y="-350"/>
                    <wp:lineTo x="-2911" y="21196"/>
                  </wp:wrapPolygon>
                </wp:wrapThrough>
                <wp:docPr id="15" name="Flèche droit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00710" cy="25463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FDE2A57" id="Flèche droite 124" o:spid="_x0000_s1026" type="#_x0000_t13" style="position:absolute;margin-left:382.5pt;margin-top:21.55pt;width:47.3pt;height:20.05pt;rotation:9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" adj="17022" filled="f" strokecolor="black [3213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Pr="00202568">
        <w:rPr>
          <w:rFonts w:asciiTheme="minorHAnsi" w:hAnsiTheme="minorHAnsi"/>
          <w:b/>
          <w:bCs/>
        </w:rPr>
        <w:drawing>
          <wp:anchor distT="0" distB="0" distL="114300" distR="114300" simplePos="0" relativeHeight="251676672" behindDoc="0" locked="0" layoutInCell="1" allowOverlap="1" wp14:anchorId="4FAE2465" wp14:editId="66B7249C">
            <wp:simplePos x="0" y="0"/>
            <wp:positionH relativeFrom="column">
              <wp:posOffset>4902835</wp:posOffset>
            </wp:positionH>
            <wp:positionV relativeFrom="paragraph">
              <wp:posOffset>1005205</wp:posOffset>
            </wp:positionV>
            <wp:extent cx="629920" cy="1007110"/>
            <wp:effectExtent l="0" t="10795" r="0" b="0"/>
            <wp:wrapNone/>
            <wp:docPr id="16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5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93" t="24583" r="31203" b="42890"/>
                    <a:stretch/>
                  </pic:blipFill>
                  <pic:spPr>
                    <a:xfrm rot="16200000">
                      <a:off x="0" y="0"/>
                      <a:ext cx="629920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2568">
        <w:rPr>
          <w:rFonts w:asciiTheme="minorHAnsi" w:hAnsiTheme="minorHAnsi"/>
          <w:b/>
          <w:bCs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04606C" wp14:editId="11F3CA5B">
                <wp:simplePos x="0" y="0"/>
                <wp:positionH relativeFrom="column">
                  <wp:posOffset>5022850</wp:posOffset>
                </wp:positionH>
                <wp:positionV relativeFrom="paragraph">
                  <wp:posOffset>130810</wp:posOffset>
                </wp:positionV>
                <wp:extent cx="1390015" cy="370205"/>
                <wp:effectExtent l="0" t="0" r="0" b="0"/>
                <wp:wrapSquare wrapText="bothSides"/>
                <wp:docPr id="12" name="Zone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015" cy="3702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539A28" w14:textId="77777777" w:rsidR="00596B77" w:rsidRDefault="00596B77" w:rsidP="00596B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Incubation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30°C </w:t>
                            </w:r>
                          </w:p>
                          <w:p w14:paraId="614DC38D" w14:textId="77777777" w:rsidR="00596B77" w:rsidRDefault="00596B77" w:rsidP="00596B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100 RPM  1h30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04606C" id="ZoneTexte 11" o:spid="_x0000_s1035" type="#_x0000_t202" style="position:absolute;left:0;text-align:left;margin-left:395.5pt;margin-top:10.3pt;width:109.45pt;height:29.1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" filled="f" stroked="f">
                <v:textbox style="mso-fit-shape-to-text:t">
                  <w:txbxContent>
                    <w:p w14:paraId="4B539A28" w14:textId="77777777" w:rsidR="00596B77" w:rsidRDefault="00596B77" w:rsidP="00596B7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Incubation</w:t>
                      </w:r>
                      <w: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30°C </w:t>
                      </w:r>
                    </w:p>
                    <w:p w14:paraId="614DC38D" w14:textId="77777777" w:rsidR="00596B77" w:rsidRDefault="00596B77" w:rsidP="00596B7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100 RPM  1h30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02568">
        <w:rPr>
          <w:rFonts w:asciiTheme="minorHAnsi" w:hAnsiTheme="minorHAnsi"/>
          <w:b/>
          <w:bCs/>
        </w:rPr>
        <w:drawing>
          <wp:anchor distT="0" distB="0" distL="114300" distR="114300" simplePos="0" relativeHeight="251659264" behindDoc="0" locked="0" layoutInCell="1" allowOverlap="1" wp14:anchorId="50A6C499" wp14:editId="28D0FC9F">
            <wp:simplePos x="0" y="0"/>
            <wp:positionH relativeFrom="column">
              <wp:posOffset>8260715</wp:posOffset>
            </wp:positionH>
            <wp:positionV relativeFrom="paragraph">
              <wp:posOffset>3371850</wp:posOffset>
            </wp:positionV>
            <wp:extent cx="630144" cy="1007310"/>
            <wp:effectExtent l="0" t="10795" r="0" b="0"/>
            <wp:wrapNone/>
            <wp:docPr id="18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7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93" t="24583" r="31203" b="42890"/>
                    <a:stretch/>
                  </pic:blipFill>
                  <pic:spPr>
                    <a:xfrm rot="16200000">
                      <a:off x="0" y="0"/>
                      <a:ext cx="630144" cy="100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2568">
        <w:rPr>
          <w:rFonts w:asciiTheme="minorHAnsi" w:hAnsiTheme="minorHAnsi"/>
          <w:b/>
          <w:bCs/>
        </w:rPr>
        <w:drawing>
          <wp:anchor distT="0" distB="0" distL="114300" distR="114300" simplePos="0" relativeHeight="251660288" behindDoc="0" locked="0" layoutInCell="1" allowOverlap="1" wp14:anchorId="74782DD6" wp14:editId="41834EEC">
            <wp:simplePos x="0" y="0"/>
            <wp:positionH relativeFrom="column">
              <wp:posOffset>8863965</wp:posOffset>
            </wp:positionH>
            <wp:positionV relativeFrom="paragraph">
              <wp:posOffset>-2691130</wp:posOffset>
            </wp:positionV>
            <wp:extent cx="198385" cy="234455"/>
            <wp:effectExtent l="0" t="0" r="5080" b="0"/>
            <wp:wrapNone/>
            <wp:docPr id="23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85" cy="23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2568">
        <w:rPr>
          <w:rFonts w:asciiTheme="minorHAnsi" w:hAnsiTheme="minorHAnsi"/>
          <w:b/>
          <w:bCs/>
        </w:rPr>
        <w:drawing>
          <wp:anchor distT="0" distB="0" distL="114300" distR="114300" simplePos="0" relativeHeight="251661312" behindDoc="0" locked="0" layoutInCell="1" allowOverlap="1" wp14:anchorId="65778807" wp14:editId="35AA5BA5">
            <wp:simplePos x="0" y="0"/>
            <wp:positionH relativeFrom="column">
              <wp:posOffset>9086215</wp:posOffset>
            </wp:positionH>
            <wp:positionV relativeFrom="paragraph">
              <wp:posOffset>-698500</wp:posOffset>
            </wp:positionV>
            <wp:extent cx="198385" cy="234455"/>
            <wp:effectExtent l="0" t="0" r="5080" b="0"/>
            <wp:wrapNone/>
            <wp:docPr id="24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85" cy="23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389B03" w14:textId="77777777" w:rsidR="00596B77" w:rsidRDefault="00596B77" w:rsidP="00596B77">
      <w:pPr>
        <w:ind w:left="720"/>
        <w:rPr>
          <w:rFonts w:asciiTheme="minorHAnsi" w:hAnsiTheme="minorHAnsi"/>
          <w:b/>
          <w:bCs/>
        </w:rPr>
      </w:pPr>
    </w:p>
    <w:p w14:paraId="759FA5AB" w14:textId="77777777" w:rsidR="00596B77" w:rsidRDefault="00596B77" w:rsidP="00596B77">
      <w:pPr>
        <w:ind w:left="720"/>
        <w:rPr>
          <w:rFonts w:asciiTheme="minorHAnsi" w:hAnsiTheme="minorHAnsi"/>
          <w:b/>
          <w:bCs/>
        </w:rPr>
      </w:pPr>
      <w:r w:rsidRPr="00202568">
        <w:rPr>
          <w:rFonts w:asciiTheme="minorHAnsi" w:hAnsiTheme="minorHAnsi"/>
          <w:b/>
          <w:bCs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8AA062" wp14:editId="5837A877">
                <wp:simplePos x="0" y="0"/>
                <wp:positionH relativeFrom="column">
                  <wp:posOffset>1141730</wp:posOffset>
                </wp:positionH>
                <wp:positionV relativeFrom="paragraph">
                  <wp:posOffset>15875</wp:posOffset>
                </wp:positionV>
                <wp:extent cx="1467485" cy="260985"/>
                <wp:effectExtent l="0" t="0" r="0" b="0"/>
                <wp:wrapSquare wrapText="bothSides"/>
                <wp:docPr id="31" name="Zone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485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29F06A" w14:textId="77777777" w:rsidR="00596B77" w:rsidRDefault="00596B77" w:rsidP="00596B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Patch-clamp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AA062" id="ZoneTexte 17" o:spid="_x0000_s1036" type="#_x0000_t202" style="position:absolute;left:0;text-align:left;margin-left:89.9pt;margin-top:1.25pt;width:115.55pt;height:20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" filled="f" stroked="f">
                <v:textbox style="mso-fit-shape-to-text:t">
                  <w:txbxContent>
                    <w:p w14:paraId="4F29F06A" w14:textId="77777777" w:rsidR="00596B77" w:rsidRDefault="00596B77" w:rsidP="00596B7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Patch-clamp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A37A66" w14:textId="77777777" w:rsidR="00596B77" w:rsidRDefault="00596B77" w:rsidP="00596B77">
      <w:pPr>
        <w:ind w:left="720"/>
        <w:rPr>
          <w:rFonts w:asciiTheme="minorHAnsi" w:hAnsiTheme="minorHAnsi"/>
          <w:b/>
          <w:bCs/>
        </w:rPr>
      </w:pPr>
      <w:r w:rsidRPr="00202568">
        <w:rPr>
          <w:rFonts w:asciiTheme="minorHAnsi" w:hAnsiTheme="minorHAnsi"/>
          <w:b/>
          <w:bCs/>
        </w:rPr>
        <w:drawing>
          <wp:anchor distT="0" distB="0" distL="114300" distR="114300" simplePos="0" relativeHeight="251662336" behindDoc="0" locked="0" layoutInCell="1" allowOverlap="1" wp14:anchorId="6A46C767" wp14:editId="385CA305">
            <wp:simplePos x="0" y="0"/>
            <wp:positionH relativeFrom="column">
              <wp:posOffset>2295016</wp:posOffset>
            </wp:positionH>
            <wp:positionV relativeFrom="paragraph">
              <wp:posOffset>64135</wp:posOffset>
            </wp:positionV>
            <wp:extent cx="1358900" cy="1525905"/>
            <wp:effectExtent l="0" t="0" r="1270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2568">
        <w:rPr>
          <w:rFonts w:asciiTheme="minorHAnsi" w:hAnsiTheme="minorHAnsi"/>
          <w:b/>
          <w:bCs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E6C02C" wp14:editId="33672B28">
                <wp:simplePos x="0" y="0"/>
                <wp:positionH relativeFrom="column">
                  <wp:posOffset>4337050</wp:posOffset>
                </wp:positionH>
                <wp:positionV relativeFrom="paragraph">
                  <wp:posOffset>166370</wp:posOffset>
                </wp:positionV>
                <wp:extent cx="1750060" cy="432435"/>
                <wp:effectExtent l="0" t="0" r="0" b="0"/>
                <wp:wrapSquare wrapText="bothSides"/>
                <wp:docPr id="13" name="Zone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060" cy="4324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7BF06B" w14:textId="77777777" w:rsidR="00596B77" w:rsidRPr="00F81716" w:rsidRDefault="00596B77" w:rsidP="00596B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 w:rsidRPr="00F8171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Washing in Buffer C</w:t>
                            </w:r>
                          </w:p>
                          <w:p w14:paraId="5EC31E3F" w14:textId="77777777" w:rsidR="00596B77" w:rsidRPr="00F81716" w:rsidRDefault="00596B77" w:rsidP="00596B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Protoplast</w:t>
                            </w:r>
                            <w:r w:rsidRPr="00F8171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obtention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E6C02C" id="ZoneTexte 12" o:spid="_x0000_s1037" type="#_x0000_t202" style="position:absolute;left:0;text-align:left;margin-left:341.5pt;margin-top:13.1pt;width:137.8pt;height:34.0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" filled="f" stroked="f">
                <v:textbox style="mso-fit-shape-to-text:t">
                  <w:txbxContent>
                    <w:p w14:paraId="657BF06B" w14:textId="77777777" w:rsidR="00596B77" w:rsidRPr="00F81716" w:rsidRDefault="00596B77" w:rsidP="00596B7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 w:rsidRPr="00F81716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Washing in Buffer C</w:t>
                      </w:r>
                    </w:p>
                    <w:p w14:paraId="5EC31E3F" w14:textId="77777777" w:rsidR="00596B77" w:rsidRPr="00F81716" w:rsidRDefault="00596B77" w:rsidP="00596B7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Protoplast</w:t>
                      </w:r>
                      <w:r w:rsidRPr="00F81716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s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obtention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9B567A" w14:textId="77777777" w:rsidR="00596B77" w:rsidRDefault="00596B77" w:rsidP="00596B77">
      <w:pPr>
        <w:ind w:left="720"/>
        <w:rPr>
          <w:rFonts w:asciiTheme="minorHAnsi" w:hAnsiTheme="minorHAnsi"/>
          <w:b/>
          <w:bCs/>
        </w:rPr>
      </w:pPr>
      <w:r w:rsidRPr="00202568">
        <w:rPr>
          <w:rFonts w:asciiTheme="minorHAnsi" w:hAnsiTheme="minorHAnsi"/>
          <w:b/>
          <w:bCs/>
        </w:rPr>
        <w:drawing>
          <wp:anchor distT="0" distB="0" distL="114300" distR="114300" simplePos="0" relativeHeight="251663360" behindDoc="0" locked="0" layoutInCell="1" allowOverlap="1" wp14:anchorId="17EF68D6" wp14:editId="5695A246">
            <wp:simplePos x="0" y="0"/>
            <wp:positionH relativeFrom="column">
              <wp:posOffset>-6350</wp:posOffset>
            </wp:positionH>
            <wp:positionV relativeFrom="paragraph">
              <wp:posOffset>46990</wp:posOffset>
            </wp:positionV>
            <wp:extent cx="1743075" cy="1327785"/>
            <wp:effectExtent l="0" t="0" r="9525" b="0"/>
            <wp:wrapNone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8" t="4075" r="5000" b="12407"/>
                    <a:stretch/>
                  </pic:blipFill>
                  <pic:spPr>
                    <a:xfrm>
                      <a:off x="0" y="0"/>
                      <a:ext cx="17430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2568">
        <w:rPr>
          <w:rFonts w:asciiTheme="minorHAnsi" w:hAnsiTheme="minorHAnsi"/>
          <w:b/>
          <w:bCs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7F2AAD" wp14:editId="3A95011F">
                <wp:simplePos x="0" y="0"/>
                <wp:positionH relativeFrom="column">
                  <wp:posOffset>48895</wp:posOffset>
                </wp:positionH>
                <wp:positionV relativeFrom="paragraph">
                  <wp:posOffset>1450340</wp:posOffset>
                </wp:positionV>
                <wp:extent cx="1617345" cy="26225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35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7345" cy="262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F44EF0" w14:textId="77777777" w:rsidR="00596B77" w:rsidRDefault="00596B77" w:rsidP="00596B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Patch-clamp setup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7F2AAD" id="Rectangle 18" o:spid="_x0000_s1038" style="position:absolute;left:0;text-align:left;margin-left:3.85pt;margin-top:114.2pt;width:127.35pt;height:20.6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" filled="f" stroked="f">
                <v:textbox style="mso-fit-shape-to-text:t">
                  <w:txbxContent>
                    <w:p w14:paraId="1BF44EF0" w14:textId="77777777" w:rsidR="00596B77" w:rsidRDefault="00596B77" w:rsidP="00596B7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Patch-clamp setup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1C513B5F" w14:textId="77777777" w:rsidR="00596B77" w:rsidRDefault="00596B77" w:rsidP="00596B77">
      <w:pPr>
        <w:ind w:left="720"/>
        <w:rPr>
          <w:rFonts w:asciiTheme="minorHAnsi" w:hAnsiTheme="minorHAnsi"/>
          <w:b/>
          <w:bCs/>
        </w:rPr>
      </w:pPr>
    </w:p>
    <w:p w14:paraId="735F7611" w14:textId="77777777" w:rsidR="00596B77" w:rsidRDefault="00596B77" w:rsidP="00596B77">
      <w:pPr>
        <w:ind w:left="720"/>
        <w:jc w:val="right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58C6AD" wp14:editId="45CA881B">
                <wp:simplePos x="0" y="0"/>
                <wp:positionH relativeFrom="column">
                  <wp:posOffset>2873199</wp:posOffset>
                </wp:positionH>
                <wp:positionV relativeFrom="paragraph">
                  <wp:posOffset>169545</wp:posOffset>
                </wp:positionV>
                <wp:extent cx="549275" cy="224155"/>
                <wp:effectExtent l="0" t="0" r="9525" b="4445"/>
                <wp:wrapSquare wrapText="bothSides"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275" cy="224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A23DFB" w14:textId="77777777" w:rsidR="00596B77" w:rsidRPr="00CD7E68" w:rsidRDefault="00596B77" w:rsidP="00596B77">
                            <w:pP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D7E68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Suction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8C6AD" id="Zone de texte 36" o:spid="_x0000_s1039" type="#_x0000_t202" style="position:absolute;left:0;text-align:left;margin-left:226.25pt;margin-top:13.35pt;width:43.25pt;height:17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" fillcolor="white [3212]" stroked="f">
                <v:textbox>
                  <w:txbxContent>
                    <w:p w14:paraId="38A23DFB" w14:textId="77777777" w:rsidR="00596B77" w:rsidRPr="00CD7E68" w:rsidRDefault="00596B77" w:rsidP="00596B77">
                      <w:pPr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proofErr w:type="spellStart"/>
                      <w:r w:rsidRPr="00CD7E68">
                        <w:rPr>
                          <w:rFonts w:asciiTheme="minorHAnsi" w:hAnsiTheme="minorHAnsi"/>
                          <w:sz w:val="16"/>
                          <w:szCs w:val="16"/>
                        </w:rPr>
                        <w:t>Suction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4150C1" w14:textId="77777777" w:rsidR="00596B77" w:rsidRDefault="00596B77" w:rsidP="00596B77">
      <w:pPr>
        <w:ind w:left="720"/>
        <w:rPr>
          <w:rFonts w:asciiTheme="minorHAnsi" w:hAnsiTheme="minorHAnsi"/>
          <w:b/>
          <w:bCs/>
        </w:rPr>
      </w:pPr>
      <w:r w:rsidRPr="00202568">
        <w:rPr>
          <w:rFonts w:asciiTheme="minorHAnsi" w:hAnsiTheme="minorHAnsi"/>
          <w:b/>
          <w:bCs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D44290" wp14:editId="3B0A4995">
                <wp:simplePos x="0" y="0"/>
                <wp:positionH relativeFrom="column">
                  <wp:posOffset>3740955</wp:posOffset>
                </wp:positionH>
                <wp:positionV relativeFrom="paragraph">
                  <wp:posOffset>58420</wp:posOffset>
                </wp:positionV>
                <wp:extent cx="600710" cy="254635"/>
                <wp:effectExtent l="101600" t="76200" r="8890" b="151765"/>
                <wp:wrapThrough wrapText="bothSides">
                  <wp:wrapPolygon edited="0">
                    <wp:start x="19773" y="28064"/>
                    <wp:lineTo x="25253" y="23755"/>
                    <wp:lineTo x="25253" y="6518"/>
                    <wp:lineTo x="18860" y="-10719"/>
                    <wp:lineTo x="15207" y="-10719"/>
                    <wp:lineTo x="594" y="6518"/>
                    <wp:lineTo x="594" y="23755"/>
                    <wp:lineTo x="16120" y="28064"/>
                    <wp:lineTo x="19773" y="28064"/>
                  </wp:wrapPolygon>
                </wp:wrapThrough>
                <wp:docPr id="17" name="Flèche droit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00710" cy="25463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692D3E2" id="Flèche droite 128" o:spid="_x0000_s1026" type="#_x0000_t13" style="position:absolute;margin-left:294.55pt;margin-top:4.6pt;width:47.3pt;height:20.05pt;rotation:18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" adj="17022" filled="f" strokecolor="black [3213]"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54C3C937" w14:textId="77777777" w:rsidR="00596B77" w:rsidRDefault="00596B77" w:rsidP="00596B77">
      <w:pPr>
        <w:ind w:left="720"/>
        <w:rPr>
          <w:rFonts w:asciiTheme="minorHAnsi" w:hAnsiTheme="minorHAnsi"/>
          <w:b/>
          <w:bCs/>
        </w:rPr>
      </w:pPr>
    </w:p>
    <w:p w14:paraId="760B194B" w14:textId="77777777" w:rsidR="00596B77" w:rsidRDefault="00596B77" w:rsidP="00596B77">
      <w:pPr>
        <w:ind w:left="720"/>
        <w:rPr>
          <w:rFonts w:asciiTheme="minorHAnsi" w:hAnsiTheme="minorHAnsi"/>
          <w:b/>
          <w:bCs/>
        </w:rPr>
      </w:pPr>
    </w:p>
    <w:p w14:paraId="22D65C0B" w14:textId="77777777" w:rsidR="00596B77" w:rsidRDefault="00596B77" w:rsidP="00596B77">
      <w:pPr>
        <w:ind w:left="720"/>
        <w:rPr>
          <w:rFonts w:asciiTheme="minorHAnsi" w:hAnsiTheme="minorHAnsi"/>
          <w:b/>
          <w:bCs/>
        </w:rPr>
      </w:pPr>
    </w:p>
    <w:p w14:paraId="1495C6F9" w14:textId="77777777" w:rsidR="00596B77" w:rsidRDefault="00596B77" w:rsidP="00596B77">
      <w:pPr>
        <w:ind w:left="720"/>
        <w:rPr>
          <w:rFonts w:asciiTheme="minorHAnsi" w:hAnsiTheme="minorHAnsi"/>
          <w:b/>
          <w:bCs/>
        </w:rPr>
      </w:pPr>
      <w:r w:rsidRPr="00202568">
        <w:rPr>
          <w:rFonts w:asciiTheme="minorHAnsi" w:hAnsiTheme="minorHAnsi"/>
          <w:b/>
          <w:bCs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B5A69C" wp14:editId="17C55B1B">
                <wp:simplePos x="0" y="0"/>
                <wp:positionH relativeFrom="column">
                  <wp:posOffset>1825719</wp:posOffset>
                </wp:positionH>
                <wp:positionV relativeFrom="paragraph">
                  <wp:posOffset>153035</wp:posOffset>
                </wp:positionV>
                <wp:extent cx="2304415" cy="26225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9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4415" cy="262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69A402" w14:textId="77777777" w:rsidR="00596B77" w:rsidRDefault="00596B77" w:rsidP="00596B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« 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whole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-cell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 » configuration mode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B5A69C" id="_x0000_s1040" style="position:absolute;left:0;text-align:left;margin-left:143.75pt;margin-top:12.05pt;width:181.45pt;height:20.6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" filled="f" stroked="f">
                <v:textbox style="mso-fit-shape-to-text:t">
                  <w:txbxContent>
                    <w:p w14:paraId="3A69A402" w14:textId="77777777" w:rsidR="00596B77" w:rsidRDefault="00596B77" w:rsidP="00596B7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« 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whole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-cell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 » configuration mode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50FF020B" w14:textId="77777777" w:rsidR="00596B77" w:rsidRDefault="00596B77" w:rsidP="00596B77">
      <w:pPr>
        <w:ind w:left="720"/>
        <w:rPr>
          <w:rFonts w:asciiTheme="minorHAnsi" w:hAnsiTheme="minorHAnsi"/>
          <w:b/>
          <w:bCs/>
        </w:rPr>
      </w:pPr>
    </w:p>
    <w:p w14:paraId="61FE33B0" w14:textId="77777777" w:rsidR="00596B77" w:rsidRDefault="00596B77" w:rsidP="00596B77">
      <w:pPr>
        <w:ind w:left="720"/>
        <w:rPr>
          <w:rFonts w:asciiTheme="minorHAnsi" w:hAnsiTheme="minorHAnsi"/>
          <w:b/>
          <w:bCs/>
        </w:rPr>
      </w:pPr>
    </w:p>
    <w:p w14:paraId="7011E304" w14:textId="77777777" w:rsidR="00596B77" w:rsidRDefault="00596B77" w:rsidP="00596B77">
      <w:pPr>
        <w:rPr>
          <w:rFonts w:asciiTheme="minorHAnsi" w:hAnsiTheme="minorHAnsi"/>
          <w:b/>
          <w:bCs/>
        </w:rPr>
      </w:pPr>
    </w:p>
    <w:p w14:paraId="793F08DC" w14:textId="77777777" w:rsidR="00596B77" w:rsidRPr="000E1161" w:rsidRDefault="00596B77" w:rsidP="00596B77">
      <w:pPr>
        <w:overflowPunct/>
        <w:autoSpaceDE/>
        <w:autoSpaceDN/>
        <w:adjustRightInd/>
        <w:jc w:val="left"/>
        <w:rPr>
          <w:rFonts w:ascii="Verdana" w:hAnsi="Verdana"/>
          <w:b/>
          <w:sz w:val="20"/>
          <w:szCs w:val="20"/>
          <w:lang w:val="en-US"/>
        </w:rPr>
      </w:pPr>
      <w:r w:rsidRPr="00825A07">
        <w:rPr>
          <w:rFonts w:ascii="Verdana" w:hAnsi="Verdana"/>
          <w:b/>
          <w:sz w:val="20"/>
          <w:szCs w:val="20"/>
          <w:lang w:val="en-US"/>
        </w:rPr>
        <w:t>Patch-clamp of yeast protoplast</w:t>
      </w:r>
      <w:r>
        <w:rPr>
          <w:rFonts w:ascii="Verdana" w:hAnsi="Verdana"/>
          <w:b/>
          <w:sz w:val="20"/>
          <w:szCs w:val="20"/>
          <w:lang w:val="en-US"/>
        </w:rPr>
        <w:t>s</w:t>
      </w:r>
      <w:r w:rsidRPr="00825A07">
        <w:rPr>
          <w:rFonts w:ascii="Verdana" w:hAnsi="Verdana"/>
          <w:b/>
          <w:sz w:val="20"/>
          <w:szCs w:val="20"/>
          <w:lang w:val="en-US"/>
        </w:rPr>
        <w:t xml:space="preserve"> after osmotic extrusion by small</w:t>
      </w:r>
      <w:r w:rsidRPr="000E1161">
        <w:rPr>
          <w:rFonts w:ascii="Verdana" w:hAnsi="Verdana"/>
          <w:b/>
          <w:sz w:val="20"/>
          <w:szCs w:val="20"/>
          <w:lang w:val="en-US"/>
        </w:rPr>
        <w:t xml:space="preserve"> digestion of yeast walls</w:t>
      </w:r>
      <w:r>
        <w:rPr>
          <w:rFonts w:ascii="Verdana" w:hAnsi="Verdana"/>
          <w:b/>
          <w:sz w:val="20"/>
          <w:szCs w:val="20"/>
          <w:lang w:val="en-US"/>
        </w:rPr>
        <w:t>.</w:t>
      </w:r>
    </w:p>
    <w:p w14:paraId="0243DC3B" w14:textId="77777777" w:rsidR="00596B77" w:rsidRDefault="00596B77" w:rsidP="00596B77">
      <w:pPr>
        <w:ind w:left="720"/>
        <w:rPr>
          <w:rFonts w:asciiTheme="minorHAnsi" w:hAnsiTheme="minorHAnsi"/>
          <w:b/>
          <w:bCs/>
          <w:lang w:val="en-US"/>
        </w:rPr>
      </w:pPr>
    </w:p>
    <w:p w14:paraId="0064841A" w14:textId="77777777" w:rsidR="00596B77" w:rsidRPr="000E1161" w:rsidRDefault="00596B77" w:rsidP="00596B77">
      <w:pPr>
        <w:ind w:left="720"/>
        <w:rPr>
          <w:rFonts w:asciiTheme="minorHAnsi" w:hAnsiTheme="minorHAnsi"/>
          <w:b/>
          <w:bCs/>
          <w:lang w:val="en-US"/>
        </w:rPr>
      </w:pPr>
    </w:p>
    <w:p w14:paraId="2B2C838F" w14:textId="77777777" w:rsidR="00596B77" w:rsidRDefault="00596B77" w:rsidP="00596B77">
      <w:pPr>
        <w:rPr>
          <w:rFonts w:ascii="Verdana" w:hAnsi="Verdana"/>
          <w:sz w:val="20"/>
          <w:szCs w:val="20"/>
          <w:lang w:val="en-US"/>
        </w:rPr>
      </w:pPr>
      <w:r w:rsidRPr="001D539D">
        <w:rPr>
          <w:rFonts w:ascii="Verdana" w:hAnsi="Verdana"/>
          <w:sz w:val="20"/>
          <w:szCs w:val="20"/>
          <w:lang w:val="en-US"/>
        </w:rPr>
        <w:t>In search of the K</w:t>
      </w:r>
      <w:r w:rsidRPr="001D539D">
        <w:rPr>
          <w:rFonts w:ascii="Verdana" w:hAnsi="Verdana"/>
          <w:sz w:val="20"/>
          <w:szCs w:val="20"/>
          <w:vertAlign w:val="superscript"/>
          <w:lang w:val="en-US"/>
        </w:rPr>
        <w:t>+</w:t>
      </w:r>
      <w:r w:rsidRPr="001D539D">
        <w:rPr>
          <w:rFonts w:ascii="Verdana" w:hAnsi="Verdana"/>
          <w:sz w:val="20"/>
          <w:szCs w:val="20"/>
          <w:lang w:val="en-US"/>
        </w:rPr>
        <w:t xml:space="preserve"> transport function, a triple mutant </w:t>
      </w:r>
      <w:r>
        <w:rPr>
          <w:rFonts w:ascii="Verdana" w:hAnsi="Verdana"/>
          <w:sz w:val="20"/>
          <w:szCs w:val="20"/>
          <w:lang w:val="en-US"/>
        </w:rPr>
        <w:t>ply</w:t>
      </w:r>
      <w:r w:rsidRPr="001D539D">
        <w:rPr>
          <w:rFonts w:ascii="Verdana" w:hAnsi="Verdana"/>
          <w:sz w:val="20"/>
          <w:szCs w:val="20"/>
          <w:lang w:val="en-US"/>
        </w:rPr>
        <w:t xml:space="preserve">246 </w:t>
      </w:r>
      <w:r>
        <w:rPr>
          <w:rFonts w:ascii="Verdana" w:hAnsi="Verdana"/>
          <w:i/>
          <w:sz w:val="20"/>
          <w:szCs w:val="20"/>
          <w:lang w:val="en-US"/>
        </w:rPr>
        <w:t>trk1Δtrk2Δ</w:t>
      </w:r>
      <w:r w:rsidRPr="001D539D">
        <w:rPr>
          <w:rFonts w:ascii="Verdana" w:hAnsi="Verdana"/>
          <w:i/>
          <w:sz w:val="20"/>
          <w:szCs w:val="20"/>
          <w:lang w:val="en-US"/>
        </w:rPr>
        <w:t>tok1Δ</w:t>
      </w:r>
      <w:r w:rsidRPr="001D539D">
        <w:rPr>
          <w:rFonts w:ascii="Verdana" w:hAnsi="Verdana"/>
          <w:sz w:val="20"/>
          <w:szCs w:val="20"/>
          <w:lang w:val="en-US"/>
        </w:rPr>
        <w:t xml:space="preserve"> (</w:t>
      </w:r>
      <w:proofErr w:type="spellStart"/>
      <w:r w:rsidRPr="001D539D">
        <w:rPr>
          <w:rFonts w:ascii="Verdana" w:hAnsi="Verdana"/>
          <w:sz w:val="20"/>
          <w:szCs w:val="20"/>
          <w:lang w:val="en-US"/>
        </w:rPr>
        <w:t>Bertl</w:t>
      </w:r>
      <w:proofErr w:type="spellEnd"/>
      <w:r w:rsidRPr="001D539D">
        <w:rPr>
          <w:rFonts w:ascii="Verdana" w:hAnsi="Verdana"/>
          <w:sz w:val="20"/>
          <w:szCs w:val="20"/>
          <w:lang w:val="en-US"/>
        </w:rPr>
        <w:t xml:space="preserve"> </w:t>
      </w:r>
      <w:r w:rsidRPr="001D539D">
        <w:rPr>
          <w:rFonts w:ascii="Verdana" w:hAnsi="Verdana"/>
          <w:i/>
          <w:sz w:val="20"/>
          <w:szCs w:val="20"/>
          <w:lang w:val="en-US"/>
        </w:rPr>
        <w:t>et al</w:t>
      </w:r>
      <w:r w:rsidRPr="001D539D">
        <w:rPr>
          <w:rFonts w:ascii="Verdana" w:hAnsi="Verdana"/>
          <w:sz w:val="20"/>
          <w:szCs w:val="20"/>
          <w:lang w:val="en-US"/>
        </w:rPr>
        <w:t>., 2003) deficient for the endogenous yeast K</w:t>
      </w:r>
      <w:r w:rsidRPr="001D539D">
        <w:rPr>
          <w:rFonts w:ascii="Verdana" w:hAnsi="Verdana"/>
          <w:sz w:val="20"/>
          <w:szCs w:val="20"/>
          <w:vertAlign w:val="superscript"/>
          <w:lang w:val="en-US"/>
        </w:rPr>
        <w:t>+</w:t>
      </w:r>
      <w:r w:rsidRPr="001D539D">
        <w:rPr>
          <w:rFonts w:ascii="Verdana" w:hAnsi="Verdana"/>
          <w:sz w:val="20"/>
          <w:szCs w:val="20"/>
          <w:lang w:val="en-US"/>
        </w:rPr>
        <w:t xml:space="preserve"> transporters and channel (Trk1, Trk2, TOK)</w:t>
      </w:r>
      <w:r>
        <w:rPr>
          <w:rFonts w:ascii="Verdana" w:hAnsi="Verdana"/>
          <w:sz w:val="20"/>
          <w:szCs w:val="20"/>
          <w:lang w:val="en-US"/>
        </w:rPr>
        <w:t xml:space="preserve"> is available.</w:t>
      </w:r>
      <w:r w:rsidRPr="001D539D">
        <w:rPr>
          <w:rFonts w:ascii="Verdana" w:hAnsi="Verdana"/>
          <w:sz w:val="20"/>
          <w:szCs w:val="20"/>
          <w:lang w:val="en-US"/>
        </w:rPr>
        <w:t xml:space="preserve"> </w:t>
      </w:r>
    </w:p>
    <w:p w14:paraId="65BFD291" w14:textId="77777777" w:rsidR="00596B77" w:rsidRDefault="00596B77" w:rsidP="00596B77">
      <w:pPr>
        <w:rPr>
          <w:rFonts w:ascii="Verdana" w:hAnsi="Verdana"/>
          <w:sz w:val="20"/>
          <w:szCs w:val="20"/>
          <w:lang w:val="en-US"/>
        </w:rPr>
      </w:pPr>
    </w:p>
    <w:p w14:paraId="0AFDFB84" w14:textId="77777777" w:rsidR="00596B77" w:rsidRPr="00202568" w:rsidRDefault="00596B77" w:rsidP="00596B77">
      <w:pPr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Transformation of the candidate of interest can be done using the </w:t>
      </w:r>
      <w:proofErr w:type="spellStart"/>
      <w:r>
        <w:rPr>
          <w:rFonts w:ascii="Verdana" w:hAnsi="Verdana"/>
          <w:sz w:val="20"/>
          <w:szCs w:val="20"/>
          <w:lang w:val="en-US"/>
        </w:rPr>
        <w:t>plasmide</w:t>
      </w:r>
      <w:proofErr w:type="spellEnd"/>
      <w:r w:rsidRPr="001D539D">
        <w:rPr>
          <w:rFonts w:ascii="Verdana" w:hAnsi="Verdana"/>
          <w:sz w:val="20"/>
          <w:szCs w:val="20"/>
          <w:lang w:val="en-US"/>
        </w:rPr>
        <w:t xml:space="preserve"> pYES2</w:t>
      </w:r>
      <w:r w:rsidRPr="00202568">
        <w:rPr>
          <w:rFonts w:ascii="Verdana" w:hAnsi="Verdana"/>
          <w:sz w:val="20"/>
          <w:szCs w:val="20"/>
          <w:lang w:val="en-US"/>
        </w:rPr>
        <w:t>.</w:t>
      </w:r>
    </w:p>
    <w:p w14:paraId="4CA6AD93" w14:textId="77777777" w:rsidR="00596B77" w:rsidRDefault="00596B77" w:rsidP="00596B77">
      <w:pPr>
        <w:rPr>
          <w:rFonts w:ascii="Verdana" w:hAnsi="Verdana"/>
          <w:sz w:val="20"/>
          <w:szCs w:val="20"/>
          <w:lang w:val="en-US"/>
        </w:rPr>
      </w:pPr>
      <w:r w:rsidRPr="00A21312">
        <w:rPr>
          <w:rFonts w:ascii="Verdana" w:hAnsi="Verdana"/>
          <w:sz w:val="20"/>
          <w:szCs w:val="20"/>
          <w:lang w:val="en-US"/>
        </w:rPr>
        <w:t xml:space="preserve">Yeast strain ply246 (not transformed) was used as </w:t>
      </w:r>
      <w:r>
        <w:rPr>
          <w:rFonts w:ascii="Verdana" w:hAnsi="Verdana"/>
          <w:sz w:val="20"/>
          <w:szCs w:val="20"/>
          <w:lang w:val="en-US"/>
        </w:rPr>
        <w:t>control ne</w:t>
      </w:r>
      <w:r w:rsidRPr="00A21312">
        <w:rPr>
          <w:rFonts w:ascii="Verdana" w:hAnsi="Verdana"/>
          <w:sz w:val="20"/>
          <w:szCs w:val="20"/>
          <w:lang w:val="en-US"/>
        </w:rPr>
        <w:t>gative.</w:t>
      </w:r>
    </w:p>
    <w:p w14:paraId="315DCA34" w14:textId="77777777" w:rsidR="00596B77" w:rsidRPr="00A21312" w:rsidRDefault="00596B77" w:rsidP="00596B77">
      <w:pPr>
        <w:rPr>
          <w:rFonts w:ascii="Verdana" w:hAnsi="Verdana"/>
          <w:sz w:val="20"/>
          <w:szCs w:val="20"/>
          <w:lang w:val="en-US"/>
        </w:rPr>
      </w:pPr>
    </w:p>
    <w:p w14:paraId="7622F2A5" w14:textId="77777777" w:rsidR="00596B77" w:rsidRDefault="00596B77" w:rsidP="00596B77">
      <w:pPr>
        <w:rPr>
          <w:rFonts w:ascii="Verdana" w:hAnsi="Verdana"/>
          <w:sz w:val="20"/>
          <w:szCs w:val="20"/>
          <w:lang w:val="en-US"/>
        </w:rPr>
      </w:pPr>
      <w:r w:rsidRPr="00B664FE">
        <w:rPr>
          <w:rFonts w:ascii="Verdana" w:hAnsi="Verdana"/>
          <w:sz w:val="20"/>
          <w:szCs w:val="20"/>
          <w:lang w:val="en-US"/>
        </w:rPr>
        <w:t xml:space="preserve">For complementation experiments, the medium </w:t>
      </w:r>
      <w:r>
        <w:rPr>
          <w:rFonts w:ascii="Verdana" w:hAnsi="Verdana"/>
          <w:sz w:val="20"/>
          <w:szCs w:val="20"/>
          <w:lang w:val="en-US"/>
        </w:rPr>
        <w:t>arginine-phosphate</w:t>
      </w:r>
      <w:r w:rsidRPr="00B664FE">
        <w:rPr>
          <w:rFonts w:ascii="Verdana" w:hAnsi="Verdana"/>
          <w:sz w:val="20"/>
          <w:szCs w:val="20"/>
          <w:lang w:val="en-US"/>
        </w:rPr>
        <w:t xml:space="preserve"> w</w:t>
      </w:r>
      <w:r>
        <w:rPr>
          <w:rFonts w:ascii="Verdana" w:hAnsi="Verdana"/>
          <w:sz w:val="20"/>
          <w:szCs w:val="20"/>
          <w:lang w:val="en-US"/>
        </w:rPr>
        <w:t>as produced (</w:t>
      </w:r>
      <w:r w:rsidRPr="001D539D">
        <w:rPr>
          <w:rFonts w:ascii="Verdana" w:hAnsi="Verdana"/>
          <w:sz w:val="20"/>
          <w:szCs w:val="20"/>
          <w:lang w:val="en-US"/>
        </w:rPr>
        <w:t>K</w:t>
      </w:r>
      <w:r w:rsidRPr="00B664FE">
        <w:rPr>
          <w:rFonts w:ascii="Verdana" w:hAnsi="Verdana"/>
          <w:sz w:val="20"/>
          <w:szCs w:val="20"/>
          <w:vertAlign w:val="superscript"/>
          <w:lang w:val="en-US"/>
        </w:rPr>
        <w:t>+</w:t>
      </w:r>
      <w:r>
        <w:rPr>
          <w:rFonts w:ascii="Verdana" w:hAnsi="Verdana"/>
          <w:sz w:val="20"/>
          <w:szCs w:val="20"/>
          <w:lang w:val="en-US"/>
        </w:rPr>
        <w:t xml:space="preserve"> 5 </w:t>
      </w:r>
      <w:proofErr w:type="spellStart"/>
      <w:r>
        <w:rPr>
          <w:rFonts w:ascii="Verdana" w:hAnsi="Verdana"/>
          <w:sz w:val="20"/>
          <w:szCs w:val="20"/>
          <w:lang w:val="en-US"/>
        </w:rPr>
        <w:t>mM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, 10 </w:t>
      </w:r>
      <w:proofErr w:type="spellStart"/>
      <w:r>
        <w:rPr>
          <w:rFonts w:ascii="Verdana" w:hAnsi="Verdana"/>
          <w:sz w:val="20"/>
          <w:szCs w:val="20"/>
          <w:lang w:val="en-US"/>
        </w:rPr>
        <w:t>mM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&amp; </w:t>
      </w:r>
      <w:r w:rsidRPr="001D539D">
        <w:rPr>
          <w:rFonts w:ascii="Verdana" w:hAnsi="Verdana"/>
          <w:sz w:val="20"/>
          <w:szCs w:val="20"/>
          <w:lang w:val="en-US"/>
        </w:rPr>
        <w:t xml:space="preserve">50 </w:t>
      </w:r>
      <w:proofErr w:type="spellStart"/>
      <w:r w:rsidRPr="001D539D">
        <w:rPr>
          <w:rFonts w:ascii="Verdana" w:hAnsi="Verdana"/>
          <w:sz w:val="20"/>
          <w:szCs w:val="20"/>
          <w:lang w:val="en-US"/>
        </w:rPr>
        <w:t>mM</w:t>
      </w:r>
      <w:proofErr w:type="spellEnd"/>
      <w:r w:rsidRPr="001D539D">
        <w:rPr>
          <w:rFonts w:ascii="Verdana" w:hAnsi="Verdana"/>
          <w:sz w:val="20"/>
          <w:szCs w:val="20"/>
          <w:lang w:val="en-US"/>
        </w:rPr>
        <w:t xml:space="preserve">). </w:t>
      </w:r>
      <w:r>
        <w:rPr>
          <w:rFonts w:ascii="Verdana" w:hAnsi="Verdana"/>
          <w:sz w:val="20"/>
          <w:szCs w:val="20"/>
          <w:lang w:val="en-US"/>
        </w:rPr>
        <w:t>Starting from yeast cultures at absorption =1, three dilutions (factor 10) have been used.</w:t>
      </w:r>
    </w:p>
    <w:p w14:paraId="35C3A844" w14:textId="77777777" w:rsidR="00596B77" w:rsidRDefault="00596B77" w:rsidP="00596B77">
      <w:pPr>
        <w:rPr>
          <w:rFonts w:ascii="Verdana" w:hAnsi="Verdana"/>
          <w:sz w:val="20"/>
          <w:szCs w:val="20"/>
          <w:lang w:val="en-US"/>
        </w:rPr>
      </w:pPr>
    </w:p>
    <w:p w14:paraId="2E1B0A27" w14:textId="77777777" w:rsidR="00596B77" w:rsidRPr="00C17499" w:rsidRDefault="00596B77" w:rsidP="00596B77">
      <w:pPr>
        <w:rPr>
          <w:rFonts w:asciiTheme="minorHAnsi" w:hAnsiTheme="minorHAnsi"/>
          <w:b/>
          <w:bCs/>
          <w:lang w:val="en-US"/>
        </w:rPr>
      </w:pPr>
      <w:r w:rsidRPr="00C17499">
        <w:rPr>
          <w:rFonts w:asciiTheme="minorHAnsi" w:hAnsiTheme="minorHAnsi"/>
          <w:b/>
          <w:bCs/>
          <w:lang w:val="en-US"/>
        </w:rPr>
        <w:t>Yeast protoplast preparation</w:t>
      </w:r>
      <w:r>
        <w:rPr>
          <w:rFonts w:asciiTheme="minorHAnsi" w:hAnsiTheme="minorHAnsi"/>
          <w:b/>
          <w:bCs/>
          <w:lang w:val="en-US"/>
        </w:rPr>
        <w:t xml:space="preserve"> (</w:t>
      </w:r>
      <w:r w:rsidRPr="00C17499">
        <w:rPr>
          <w:rFonts w:asciiTheme="minorHAnsi" w:hAnsiTheme="minorHAnsi"/>
          <w:bCs/>
          <w:lang w:val="en-US"/>
        </w:rPr>
        <w:t>P</w:t>
      </w:r>
      <w:r>
        <w:rPr>
          <w:rFonts w:ascii="Verdana" w:hAnsi="Verdana"/>
          <w:sz w:val="20"/>
          <w:szCs w:val="20"/>
          <w:lang w:val="en-US"/>
        </w:rPr>
        <w:t xml:space="preserve">rotocol was modified and adapted according to </w:t>
      </w:r>
      <w:proofErr w:type="spellStart"/>
      <w:r>
        <w:rPr>
          <w:rFonts w:ascii="Verdana" w:hAnsi="Verdana"/>
          <w:sz w:val="20"/>
          <w:szCs w:val="20"/>
          <w:lang w:val="en-US"/>
        </w:rPr>
        <w:t>Bihler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r w:rsidRPr="008A0B5E">
        <w:rPr>
          <w:rFonts w:ascii="Verdana" w:hAnsi="Verdana"/>
          <w:i/>
          <w:sz w:val="20"/>
          <w:szCs w:val="20"/>
          <w:lang w:val="en-US"/>
        </w:rPr>
        <w:t>et al.</w:t>
      </w:r>
      <w:r>
        <w:rPr>
          <w:rFonts w:ascii="Verdana" w:hAnsi="Verdana"/>
          <w:sz w:val="20"/>
          <w:szCs w:val="20"/>
          <w:lang w:val="en-US"/>
        </w:rPr>
        <w:t xml:space="preserve"> (2002) and</w:t>
      </w:r>
      <w:r w:rsidRPr="0055566B">
        <w:rPr>
          <w:rFonts w:ascii="Verdana" w:hAnsi="Verdana"/>
          <w:sz w:val="20"/>
          <w:szCs w:val="20"/>
          <w:lang w:val="en-US"/>
        </w:rPr>
        <w:t xml:space="preserve"> Roberts (2003)</w:t>
      </w:r>
      <w:r>
        <w:rPr>
          <w:rFonts w:ascii="Verdana" w:hAnsi="Verdana"/>
          <w:sz w:val="20"/>
          <w:szCs w:val="20"/>
          <w:lang w:val="en-US"/>
        </w:rPr>
        <w:t>)</w:t>
      </w:r>
      <w:r w:rsidRPr="0055566B">
        <w:rPr>
          <w:rFonts w:ascii="Verdana" w:hAnsi="Verdana"/>
          <w:sz w:val="20"/>
          <w:szCs w:val="20"/>
          <w:lang w:val="en-US"/>
        </w:rPr>
        <w:t xml:space="preserve">. </w:t>
      </w:r>
    </w:p>
    <w:p w14:paraId="5E613EA7" w14:textId="77777777" w:rsidR="00596B77" w:rsidRDefault="00596B77" w:rsidP="00596B77">
      <w:pPr>
        <w:rPr>
          <w:rFonts w:ascii="Verdana" w:hAnsi="Verdana"/>
          <w:sz w:val="20"/>
          <w:szCs w:val="20"/>
          <w:u w:val="single"/>
          <w:lang w:val="en-US"/>
        </w:rPr>
      </w:pPr>
    </w:p>
    <w:p w14:paraId="53AD6741" w14:textId="77777777" w:rsidR="00596B77" w:rsidRDefault="00596B77" w:rsidP="00596B77">
      <w:pPr>
        <w:rPr>
          <w:rFonts w:ascii="Verdana" w:hAnsi="Verdana"/>
          <w:sz w:val="20"/>
          <w:szCs w:val="20"/>
          <w:lang w:val="en-US"/>
        </w:rPr>
      </w:pPr>
      <w:r w:rsidRPr="008A0B5E">
        <w:rPr>
          <w:rFonts w:ascii="Verdana" w:hAnsi="Verdana"/>
          <w:sz w:val="20"/>
          <w:szCs w:val="20"/>
          <w:u w:val="single"/>
          <w:lang w:val="en-US"/>
        </w:rPr>
        <w:t>DAY 1</w:t>
      </w:r>
      <w:r>
        <w:rPr>
          <w:rFonts w:ascii="Verdana" w:hAnsi="Verdana"/>
          <w:sz w:val="20"/>
          <w:szCs w:val="20"/>
          <w:lang w:val="en-US"/>
        </w:rPr>
        <w:t xml:space="preserve">: </w:t>
      </w:r>
    </w:p>
    <w:p w14:paraId="3E5F199B" w14:textId="77777777" w:rsidR="00596B77" w:rsidRPr="008A0B5E" w:rsidRDefault="00596B77" w:rsidP="00596B77">
      <w:pPr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1. </w:t>
      </w:r>
      <w:r w:rsidRPr="008A0B5E">
        <w:rPr>
          <w:rFonts w:ascii="Verdana" w:hAnsi="Verdana"/>
          <w:sz w:val="20"/>
          <w:szCs w:val="20"/>
          <w:lang w:val="en-US"/>
        </w:rPr>
        <w:t xml:space="preserve">From a previous “high-concentrated” liquid culture of yeasts in </w:t>
      </w:r>
      <w:proofErr w:type="spellStart"/>
      <w:r w:rsidRPr="008A0B5E">
        <w:rPr>
          <w:rFonts w:ascii="Verdana" w:hAnsi="Verdana"/>
          <w:sz w:val="20"/>
          <w:szCs w:val="20"/>
          <w:lang w:val="en-US"/>
        </w:rPr>
        <w:t>YPD+galactose</w:t>
      </w:r>
      <w:proofErr w:type="spellEnd"/>
      <w:r w:rsidRPr="008A0B5E">
        <w:rPr>
          <w:rFonts w:ascii="Verdana" w:hAnsi="Verdana"/>
          <w:sz w:val="20"/>
          <w:szCs w:val="20"/>
          <w:lang w:val="en-US"/>
        </w:rPr>
        <w:t xml:space="preserve">, </w:t>
      </w:r>
      <w:r>
        <w:rPr>
          <w:rFonts w:ascii="Verdana" w:hAnsi="Verdana"/>
          <w:sz w:val="20"/>
          <w:szCs w:val="20"/>
          <w:lang w:val="en-US"/>
        </w:rPr>
        <w:t>a new 10 ml</w:t>
      </w:r>
      <w:r w:rsidRPr="008A0B5E">
        <w:rPr>
          <w:rFonts w:ascii="Verdana" w:hAnsi="Verdana"/>
          <w:sz w:val="20"/>
          <w:szCs w:val="20"/>
          <w:lang w:val="en-US"/>
        </w:rPr>
        <w:t xml:space="preserve"> fresh liquid culture with </w:t>
      </w:r>
      <w:proofErr w:type="spellStart"/>
      <w:r w:rsidRPr="008A0B5E">
        <w:rPr>
          <w:rFonts w:ascii="Verdana" w:hAnsi="Verdana"/>
          <w:sz w:val="20"/>
          <w:szCs w:val="20"/>
          <w:lang w:val="en-US"/>
        </w:rPr>
        <w:t>YPD+galactose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was prepared (Attention, here </w:t>
      </w:r>
      <w:proofErr w:type="spellStart"/>
      <w:r>
        <w:rPr>
          <w:rFonts w:ascii="Verdana" w:hAnsi="Verdana"/>
          <w:sz w:val="20"/>
          <w:szCs w:val="20"/>
          <w:lang w:val="en-US"/>
        </w:rPr>
        <w:t>vecteur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pYES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US"/>
        </w:rPr>
        <w:t>inductible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par galactose, promoter pGAL1). Depending on the</w:t>
      </w:r>
      <w:r w:rsidRPr="008A0B5E">
        <w:rPr>
          <w:rFonts w:ascii="Verdana" w:hAnsi="Verdana"/>
          <w:sz w:val="20"/>
          <w:szCs w:val="20"/>
          <w:lang w:val="en-US"/>
        </w:rPr>
        <w:t xml:space="preserve"> “yeasts concent</w:t>
      </w:r>
      <w:r>
        <w:rPr>
          <w:rFonts w:ascii="Verdana" w:hAnsi="Verdana"/>
          <w:sz w:val="20"/>
          <w:szCs w:val="20"/>
          <w:lang w:val="en-US"/>
        </w:rPr>
        <w:t xml:space="preserve">ration” of the previous culture, around 10-20 µl of this </w:t>
      </w:r>
      <w:r w:rsidRPr="008A0B5E">
        <w:rPr>
          <w:rFonts w:ascii="Verdana" w:hAnsi="Verdana"/>
          <w:sz w:val="20"/>
          <w:szCs w:val="20"/>
          <w:lang w:val="en-US"/>
        </w:rPr>
        <w:t>culture</w:t>
      </w:r>
      <w:r>
        <w:rPr>
          <w:rFonts w:ascii="Verdana" w:hAnsi="Verdana"/>
          <w:sz w:val="20"/>
          <w:szCs w:val="20"/>
          <w:lang w:val="en-US"/>
        </w:rPr>
        <w:t xml:space="preserve"> have been added</w:t>
      </w:r>
      <w:r w:rsidRPr="008A0B5E">
        <w:rPr>
          <w:rFonts w:ascii="Verdana" w:hAnsi="Verdana"/>
          <w:sz w:val="20"/>
          <w:szCs w:val="20"/>
          <w:lang w:val="en-US"/>
        </w:rPr>
        <w:t xml:space="preserve"> int</w:t>
      </w:r>
      <w:r>
        <w:rPr>
          <w:rFonts w:ascii="Verdana" w:hAnsi="Verdana"/>
          <w:sz w:val="20"/>
          <w:szCs w:val="20"/>
          <w:lang w:val="en-US"/>
        </w:rPr>
        <w:t>o 10 ml</w:t>
      </w:r>
      <w:r w:rsidRPr="008A0B5E">
        <w:rPr>
          <w:rFonts w:ascii="Verdana" w:hAnsi="Verdana"/>
          <w:sz w:val="20"/>
          <w:szCs w:val="20"/>
          <w:lang w:val="en-US"/>
        </w:rPr>
        <w:t xml:space="preserve"> of </w:t>
      </w:r>
      <w:proofErr w:type="spellStart"/>
      <w:r w:rsidRPr="008A0B5E">
        <w:rPr>
          <w:rFonts w:ascii="Verdana" w:hAnsi="Verdana"/>
          <w:sz w:val="20"/>
          <w:szCs w:val="20"/>
          <w:lang w:val="en-US"/>
        </w:rPr>
        <w:t>YPD+galactose</w:t>
      </w:r>
      <w:proofErr w:type="spellEnd"/>
      <w:r w:rsidRPr="008A0B5E">
        <w:rPr>
          <w:rFonts w:ascii="Verdana" w:hAnsi="Verdana"/>
          <w:sz w:val="20"/>
          <w:szCs w:val="20"/>
          <w:lang w:val="en-US"/>
        </w:rPr>
        <w:t xml:space="preserve">. </w:t>
      </w:r>
    </w:p>
    <w:p w14:paraId="616625D9" w14:textId="77777777" w:rsidR="00596B77" w:rsidRPr="008A0B5E" w:rsidRDefault="00596B77" w:rsidP="00596B77">
      <w:pPr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2. </w:t>
      </w:r>
      <w:r w:rsidRPr="008A0B5E">
        <w:rPr>
          <w:rFonts w:ascii="Verdana" w:hAnsi="Verdana"/>
          <w:sz w:val="20"/>
          <w:szCs w:val="20"/>
          <w:lang w:val="en-US"/>
        </w:rPr>
        <w:t>Let grow overnig</w:t>
      </w:r>
      <w:r>
        <w:rPr>
          <w:rFonts w:ascii="Verdana" w:hAnsi="Verdana"/>
          <w:sz w:val="20"/>
          <w:szCs w:val="20"/>
          <w:lang w:val="en-US"/>
        </w:rPr>
        <w:t>ht at 30°C – 160 RPM (stirring),</w:t>
      </w:r>
      <w:r w:rsidRPr="008A0B5E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Pr="008A0B5E">
        <w:rPr>
          <w:rFonts w:ascii="Verdana" w:hAnsi="Verdana"/>
          <w:i/>
          <w:sz w:val="20"/>
          <w:szCs w:val="20"/>
          <w:lang w:val="en-US"/>
        </w:rPr>
        <w:t>eg</w:t>
      </w:r>
      <w:proofErr w:type="spellEnd"/>
      <w:r w:rsidRPr="008A0B5E">
        <w:rPr>
          <w:rFonts w:ascii="Verdana" w:hAnsi="Verdana"/>
          <w:i/>
          <w:sz w:val="20"/>
          <w:szCs w:val="20"/>
          <w:lang w:val="en-US"/>
        </w:rPr>
        <w:t xml:space="preserve"> </w:t>
      </w:r>
      <w:r>
        <w:rPr>
          <w:rFonts w:ascii="Verdana" w:hAnsi="Verdana"/>
          <w:sz w:val="20"/>
          <w:szCs w:val="20"/>
          <w:lang w:val="en-US"/>
        </w:rPr>
        <w:t>f</w:t>
      </w:r>
      <w:r w:rsidRPr="008A0B5E">
        <w:rPr>
          <w:rFonts w:ascii="Verdana" w:hAnsi="Verdana"/>
          <w:sz w:val="20"/>
          <w:szCs w:val="20"/>
          <w:lang w:val="en-US"/>
        </w:rPr>
        <w:t xml:space="preserve">rom </w:t>
      </w:r>
      <w:r>
        <w:rPr>
          <w:rFonts w:ascii="Verdana" w:hAnsi="Verdana"/>
          <w:sz w:val="20"/>
          <w:szCs w:val="20"/>
          <w:lang w:val="en-US"/>
        </w:rPr>
        <w:t>18h/19h to 11h</w:t>
      </w:r>
      <w:r w:rsidRPr="008A0B5E">
        <w:rPr>
          <w:rFonts w:ascii="Verdana" w:hAnsi="Verdana"/>
          <w:sz w:val="20"/>
          <w:szCs w:val="20"/>
          <w:lang w:val="en-US"/>
        </w:rPr>
        <w:t xml:space="preserve"> the next morning. </w:t>
      </w:r>
    </w:p>
    <w:p w14:paraId="26C6EE2B" w14:textId="77777777" w:rsidR="00596B77" w:rsidRDefault="00596B77" w:rsidP="00596B77">
      <w:pPr>
        <w:rPr>
          <w:rFonts w:ascii="Verdana" w:hAnsi="Verdana"/>
          <w:sz w:val="20"/>
          <w:szCs w:val="20"/>
          <w:u w:val="single"/>
          <w:lang w:val="en-US"/>
        </w:rPr>
      </w:pPr>
    </w:p>
    <w:p w14:paraId="38ABB685" w14:textId="77777777" w:rsidR="00596B77" w:rsidRPr="008A0B5E" w:rsidRDefault="00596B77" w:rsidP="00596B77">
      <w:pPr>
        <w:rPr>
          <w:rFonts w:ascii="Verdana" w:hAnsi="Verdana"/>
          <w:sz w:val="20"/>
          <w:szCs w:val="20"/>
          <w:u w:val="single"/>
          <w:lang w:val="en-US"/>
        </w:rPr>
      </w:pPr>
      <w:r>
        <w:rPr>
          <w:rFonts w:ascii="Verdana" w:hAnsi="Verdana"/>
          <w:sz w:val="20"/>
          <w:szCs w:val="20"/>
          <w:u w:val="single"/>
          <w:lang w:val="en-US"/>
        </w:rPr>
        <w:t xml:space="preserve">2. </w:t>
      </w:r>
      <w:r w:rsidRPr="008A0B5E">
        <w:rPr>
          <w:rFonts w:ascii="Verdana" w:hAnsi="Verdana"/>
          <w:sz w:val="20"/>
          <w:szCs w:val="20"/>
          <w:u w:val="single"/>
          <w:lang w:val="en-US"/>
        </w:rPr>
        <w:t>DAY 2</w:t>
      </w:r>
      <w:r>
        <w:rPr>
          <w:rFonts w:ascii="Verdana" w:hAnsi="Verdana"/>
          <w:sz w:val="20"/>
          <w:szCs w:val="20"/>
          <w:u w:val="single"/>
          <w:lang w:val="en-US"/>
        </w:rPr>
        <w:t>:</w:t>
      </w:r>
      <w:r w:rsidRPr="008A0B5E">
        <w:rPr>
          <w:rFonts w:ascii="Verdana" w:hAnsi="Verdana"/>
          <w:sz w:val="20"/>
          <w:szCs w:val="20"/>
          <w:u w:val="single"/>
          <w:lang w:val="en-US"/>
        </w:rPr>
        <w:t xml:space="preserve"> </w:t>
      </w:r>
    </w:p>
    <w:p w14:paraId="2E85F06C" w14:textId="77777777" w:rsidR="00596B77" w:rsidRDefault="00596B77" w:rsidP="00596B77">
      <w:pPr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1. Centrifuge the </w:t>
      </w:r>
      <w:proofErr w:type="gramStart"/>
      <w:r>
        <w:rPr>
          <w:rFonts w:ascii="Verdana" w:hAnsi="Verdana"/>
          <w:sz w:val="20"/>
          <w:szCs w:val="20"/>
          <w:lang w:val="en-US"/>
        </w:rPr>
        <w:t>10 ml</w:t>
      </w:r>
      <w:proofErr w:type="gramEnd"/>
      <w:r w:rsidRPr="008A0B5E">
        <w:rPr>
          <w:rFonts w:ascii="Verdana" w:hAnsi="Verdana"/>
          <w:sz w:val="20"/>
          <w:szCs w:val="20"/>
          <w:lang w:val="en-US"/>
        </w:rPr>
        <w:t xml:space="preserve"> liquid </w:t>
      </w:r>
      <w:r>
        <w:rPr>
          <w:rFonts w:ascii="Verdana" w:hAnsi="Verdana"/>
          <w:sz w:val="20"/>
          <w:szCs w:val="20"/>
          <w:lang w:val="en-US"/>
        </w:rPr>
        <w:t xml:space="preserve">yeast </w:t>
      </w:r>
      <w:r w:rsidRPr="008A0B5E">
        <w:rPr>
          <w:rFonts w:ascii="Verdana" w:hAnsi="Verdana"/>
          <w:sz w:val="20"/>
          <w:szCs w:val="20"/>
          <w:lang w:val="en-US"/>
        </w:rPr>
        <w:t>culture at 500 g/RCF (around 1576 rpm, depend</w:t>
      </w:r>
      <w:r>
        <w:rPr>
          <w:rFonts w:ascii="Verdana" w:hAnsi="Verdana"/>
          <w:sz w:val="20"/>
          <w:szCs w:val="20"/>
          <w:lang w:val="en-US"/>
        </w:rPr>
        <w:t>ing on the rotor) for 5 min.</w:t>
      </w:r>
    </w:p>
    <w:p w14:paraId="63652C7C" w14:textId="77777777" w:rsidR="00596B77" w:rsidRDefault="00596B77" w:rsidP="00596B77">
      <w:pPr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2. </w:t>
      </w:r>
      <w:r w:rsidRPr="008A0B5E">
        <w:rPr>
          <w:rFonts w:ascii="Verdana" w:hAnsi="Verdana"/>
          <w:sz w:val="20"/>
          <w:szCs w:val="20"/>
          <w:lang w:val="en-US"/>
        </w:rPr>
        <w:t>Discard carefull</w:t>
      </w:r>
      <w:r>
        <w:rPr>
          <w:rFonts w:ascii="Verdana" w:hAnsi="Verdana"/>
          <w:sz w:val="20"/>
          <w:szCs w:val="20"/>
          <w:lang w:val="en-US"/>
        </w:rPr>
        <w:t>y the supernatant (with pipette</w:t>
      </w:r>
      <w:r w:rsidRPr="008A0B5E">
        <w:rPr>
          <w:rFonts w:ascii="Verdana" w:hAnsi="Verdana"/>
          <w:sz w:val="20"/>
          <w:szCs w:val="20"/>
          <w:lang w:val="en-US"/>
        </w:rPr>
        <w:t xml:space="preserve">) and rinse and </w:t>
      </w:r>
      <w:proofErr w:type="spellStart"/>
      <w:r w:rsidRPr="008A0B5E">
        <w:rPr>
          <w:rFonts w:ascii="Verdana" w:hAnsi="Verdana"/>
          <w:sz w:val="20"/>
          <w:szCs w:val="20"/>
          <w:lang w:val="en-US"/>
        </w:rPr>
        <w:t>resuspend</w:t>
      </w:r>
      <w:proofErr w:type="spellEnd"/>
      <w:r w:rsidRPr="008A0B5E">
        <w:rPr>
          <w:rFonts w:ascii="Verdana" w:hAnsi="Verdana"/>
          <w:sz w:val="20"/>
          <w:szCs w:val="20"/>
          <w:lang w:val="en-US"/>
        </w:rPr>
        <w:t xml:space="preserve"> </w:t>
      </w:r>
      <w:r>
        <w:rPr>
          <w:rFonts w:ascii="Verdana" w:hAnsi="Verdana"/>
          <w:sz w:val="20"/>
          <w:szCs w:val="20"/>
          <w:lang w:val="en-US"/>
        </w:rPr>
        <w:t>completely the pellet with 10 ml</w:t>
      </w:r>
      <w:r w:rsidRPr="008A0B5E">
        <w:rPr>
          <w:rFonts w:ascii="Verdana" w:hAnsi="Verdana"/>
          <w:sz w:val="20"/>
          <w:szCs w:val="20"/>
          <w:lang w:val="en-US"/>
        </w:rPr>
        <w:t xml:space="preserve"> of Buffer A.</w:t>
      </w:r>
      <w:r>
        <w:rPr>
          <w:rFonts w:ascii="Verdana" w:hAnsi="Verdana"/>
          <w:sz w:val="20"/>
          <w:szCs w:val="20"/>
          <w:lang w:val="en-US"/>
        </w:rPr>
        <w:t xml:space="preserve"> </w:t>
      </w:r>
    </w:p>
    <w:p w14:paraId="79B6C634" w14:textId="77777777" w:rsidR="00E83376" w:rsidRDefault="00E83376" w:rsidP="00596B77">
      <w:pPr>
        <w:rPr>
          <w:rFonts w:ascii="Verdana" w:hAnsi="Verdana"/>
          <w:sz w:val="20"/>
          <w:szCs w:val="20"/>
          <w:lang w:val="en-US"/>
        </w:rPr>
      </w:pPr>
    </w:p>
    <w:p w14:paraId="3B68754D" w14:textId="77777777" w:rsidR="00596B77" w:rsidRDefault="00596B77" w:rsidP="00596B77">
      <w:pPr>
        <w:rPr>
          <w:rFonts w:ascii="Verdana" w:hAnsi="Verdana"/>
          <w:sz w:val="20"/>
          <w:szCs w:val="20"/>
          <w:u w:val="single"/>
          <w:lang w:val="en-US"/>
        </w:rPr>
      </w:pPr>
      <w:r w:rsidRPr="00F37F56">
        <w:rPr>
          <w:rFonts w:ascii="Verdana" w:hAnsi="Verdana"/>
          <w:sz w:val="20"/>
          <w:szCs w:val="20"/>
          <w:u w:val="single"/>
          <w:lang w:val="en-US"/>
        </w:rPr>
        <w:t xml:space="preserve">Buffer A </w:t>
      </w:r>
    </w:p>
    <w:p w14:paraId="3168E629" w14:textId="77777777" w:rsidR="00596B77" w:rsidRPr="00E83376" w:rsidRDefault="00596B77" w:rsidP="00596B77">
      <w:pPr>
        <w:rPr>
          <w:rFonts w:ascii="Verdana" w:hAnsi="Verdana"/>
          <w:sz w:val="10"/>
          <w:szCs w:val="10"/>
          <w:u w:val="single"/>
          <w:lang w:val="en-US"/>
        </w:rPr>
      </w:pPr>
    </w:p>
    <w:p w14:paraId="20528EE9" w14:textId="77777777" w:rsidR="00596B77" w:rsidRDefault="00596B77" w:rsidP="00596B77">
      <w:pPr>
        <w:rPr>
          <w:rFonts w:ascii="Verdana" w:hAnsi="Verdana"/>
          <w:sz w:val="20"/>
          <w:szCs w:val="20"/>
          <w:lang w:val="en-US"/>
        </w:rPr>
      </w:pPr>
      <w:r w:rsidRPr="00B53DA4">
        <w:rPr>
          <w:rFonts w:ascii="Verdana" w:hAnsi="Verdana"/>
          <w:sz w:val="20"/>
          <w:szCs w:val="20"/>
          <w:lang w:val="en-US"/>
        </w:rPr>
        <w:t>KH</w:t>
      </w:r>
      <w:r w:rsidRPr="00B53DA4">
        <w:rPr>
          <w:rFonts w:ascii="Verdana" w:hAnsi="Verdana"/>
          <w:sz w:val="20"/>
          <w:szCs w:val="20"/>
          <w:vertAlign w:val="subscript"/>
          <w:lang w:val="en-US"/>
        </w:rPr>
        <w:t>2</w:t>
      </w:r>
      <w:r w:rsidRPr="00B53DA4">
        <w:rPr>
          <w:rFonts w:ascii="Verdana" w:hAnsi="Verdana"/>
          <w:sz w:val="20"/>
          <w:szCs w:val="20"/>
          <w:lang w:val="en-US"/>
        </w:rPr>
        <w:t>PO</w:t>
      </w:r>
      <w:r w:rsidRPr="00B53DA4">
        <w:rPr>
          <w:rFonts w:ascii="Verdana" w:hAnsi="Verdana"/>
          <w:sz w:val="20"/>
          <w:szCs w:val="20"/>
          <w:vertAlign w:val="subscript"/>
          <w:lang w:val="en-US"/>
        </w:rPr>
        <w:t>4</w:t>
      </w:r>
      <w:r>
        <w:rPr>
          <w:rFonts w:ascii="Verdana" w:hAnsi="Verdana"/>
          <w:sz w:val="20"/>
          <w:szCs w:val="20"/>
          <w:lang w:val="en-US"/>
        </w:rPr>
        <w:t xml:space="preserve"> 50 </w:t>
      </w:r>
      <w:proofErr w:type="spellStart"/>
      <w:r>
        <w:rPr>
          <w:rFonts w:ascii="Verdana" w:hAnsi="Verdana"/>
          <w:sz w:val="20"/>
          <w:szCs w:val="20"/>
          <w:lang w:val="en-US"/>
        </w:rPr>
        <w:t>mM</w:t>
      </w:r>
      <w:proofErr w:type="spellEnd"/>
    </w:p>
    <w:p w14:paraId="1A413639" w14:textId="77777777" w:rsidR="00596B77" w:rsidRDefault="00596B77" w:rsidP="00596B77">
      <w:pPr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 w:cs="Verdana"/>
          <w:sz w:val="20"/>
          <w:szCs w:val="20"/>
          <w:lang w:val="en-US"/>
        </w:rPr>
        <w:t>β</w:t>
      </w:r>
      <w:r>
        <w:rPr>
          <w:rFonts w:ascii="Verdana" w:hAnsi="Verdana"/>
          <w:sz w:val="20"/>
          <w:szCs w:val="20"/>
          <w:lang w:val="en-US"/>
        </w:rPr>
        <w:t>-</w:t>
      </w:r>
      <w:proofErr w:type="spellStart"/>
      <w:r>
        <w:rPr>
          <w:rFonts w:ascii="Verdana" w:hAnsi="Verdana"/>
          <w:sz w:val="20"/>
          <w:szCs w:val="20"/>
          <w:lang w:val="en-US"/>
        </w:rPr>
        <w:t>mercaptoéthanol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40 </w:t>
      </w:r>
      <w:proofErr w:type="spellStart"/>
      <w:r>
        <w:rPr>
          <w:rFonts w:ascii="Verdana" w:hAnsi="Verdana"/>
          <w:sz w:val="20"/>
          <w:szCs w:val="20"/>
          <w:lang w:val="en-US"/>
        </w:rPr>
        <w:t>mM</w:t>
      </w:r>
      <w:proofErr w:type="spellEnd"/>
    </w:p>
    <w:p w14:paraId="52C9D750" w14:textId="77777777" w:rsidR="00596B77" w:rsidRDefault="00596B77" w:rsidP="00596B77">
      <w:pPr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>pH 7</w:t>
      </w:r>
    </w:p>
    <w:p w14:paraId="2455F127" w14:textId="77777777" w:rsidR="00596B77" w:rsidRPr="008A0B5E" w:rsidRDefault="00596B77" w:rsidP="00596B77">
      <w:pPr>
        <w:rPr>
          <w:rFonts w:ascii="Verdana" w:hAnsi="Verdana"/>
          <w:sz w:val="20"/>
          <w:szCs w:val="20"/>
          <w:lang w:val="en-US"/>
        </w:rPr>
      </w:pPr>
    </w:p>
    <w:p w14:paraId="10113DE3" w14:textId="77777777" w:rsidR="00596B77" w:rsidRPr="008A0B5E" w:rsidRDefault="00596B77" w:rsidP="00596B77">
      <w:pPr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3. </w:t>
      </w:r>
      <w:r w:rsidRPr="008A0B5E">
        <w:rPr>
          <w:rFonts w:ascii="Verdana" w:hAnsi="Verdana"/>
          <w:sz w:val="20"/>
          <w:szCs w:val="20"/>
          <w:lang w:val="en-US"/>
        </w:rPr>
        <w:t>Centrifuge at 500 g for 5 min.</w:t>
      </w:r>
    </w:p>
    <w:p w14:paraId="007FE358" w14:textId="77777777" w:rsidR="00596B77" w:rsidRDefault="00596B77" w:rsidP="00596B77">
      <w:pPr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4. </w:t>
      </w:r>
      <w:r w:rsidRPr="008A0B5E">
        <w:rPr>
          <w:rFonts w:ascii="Verdana" w:hAnsi="Verdana"/>
          <w:sz w:val="20"/>
          <w:szCs w:val="20"/>
          <w:lang w:val="en-US"/>
        </w:rPr>
        <w:t>Discard carefully the supernatant and rinse/</w:t>
      </w:r>
      <w:proofErr w:type="spellStart"/>
      <w:r w:rsidRPr="008A0B5E">
        <w:rPr>
          <w:rFonts w:ascii="Verdana" w:hAnsi="Verdana"/>
          <w:sz w:val="20"/>
          <w:szCs w:val="20"/>
          <w:lang w:val="en-US"/>
        </w:rPr>
        <w:t>resuspend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completely the pellet with 2 ml</w:t>
      </w:r>
      <w:r w:rsidRPr="008A0B5E">
        <w:rPr>
          <w:rFonts w:ascii="Verdana" w:hAnsi="Verdana"/>
          <w:sz w:val="20"/>
          <w:szCs w:val="20"/>
          <w:lang w:val="en-US"/>
        </w:rPr>
        <w:t xml:space="preserve"> of Buffer B.</w:t>
      </w:r>
      <w:r>
        <w:rPr>
          <w:rFonts w:ascii="Verdana" w:hAnsi="Verdana"/>
          <w:sz w:val="20"/>
          <w:szCs w:val="20"/>
          <w:lang w:val="en-US"/>
        </w:rPr>
        <w:t xml:space="preserve"> </w:t>
      </w:r>
    </w:p>
    <w:p w14:paraId="45414B16" w14:textId="77777777" w:rsidR="00596B77" w:rsidRDefault="00596B77" w:rsidP="00596B77">
      <w:pPr>
        <w:rPr>
          <w:rFonts w:ascii="Verdana" w:hAnsi="Verdana"/>
          <w:sz w:val="20"/>
          <w:szCs w:val="20"/>
          <w:lang w:val="en-US"/>
        </w:rPr>
      </w:pPr>
    </w:p>
    <w:p w14:paraId="74EA5399" w14:textId="77777777" w:rsidR="00596B77" w:rsidRDefault="00596B77" w:rsidP="00596B77">
      <w:pPr>
        <w:rPr>
          <w:rFonts w:ascii="Verdana" w:hAnsi="Verdana"/>
          <w:sz w:val="20"/>
          <w:szCs w:val="20"/>
          <w:u w:val="single"/>
          <w:lang w:val="en-US"/>
        </w:rPr>
      </w:pPr>
      <w:r w:rsidRPr="00F37F56">
        <w:rPr>
          <w:rFonts w:ascii="Verdana" w:hAnsi="Verdana"/>
          <w:sz w:val="20"/>
          <w:szCs w:val="20"/>
          <w:u w:val="single"/>
          <w:lang w:val="en-US"/>
        </w:rPr>
        <w:t>Buffer B</w:t>
      </w:r>
    </w:p>
    <w:p w14:paraId="5C95FA42" w14:textId="77777777" w:rsidR="00596B77" w:rsidRPr="00596B77" w:rsidRDefault="00596B77" w:rsidP="00596B77">
      <w:pPr>
        <w:rPr>
          <w:rFonts w:ascii="Verdana" w:hAnsi="Verdana"/>
          <w:sz w:val="10"/>
          <w:szCs w:val="10"/>
          <w:u w:val="single"/>
          <w:lang w:val="en-US"/>
        </w:rPr>
      </w:pPr>
    </w:p>
    <w:p w14:paraId="00AEA28D" w14:textId="77777777" w:rsidR="00596B77" w:rsidRDefault="00596B77" w:rsidP="00596B77">
      <w:pPr>
        <w:rPr>
          <w:rFonts w:ascii="Verdana" w:hAnsi="Verdana"/>
          <w:sz w:val="20"/>
          <w:szCs w:val="20"/>
          <w:lang w:val="en-US"/>
        </w:rPr>
      </w:pPr>
      <w:r w:rsidRPr="000F4DF7">
        <w:rPr>
          <w:rFonts w:ascii="Verdana" w:hAnsi="Verdana"/>
          <w:sz w:val="20"/>
          <w:szCs w:val="20"/>
          <w:lang w:val="en-US"/>
        </w:rPr>
        <w:t>KH</w:t>
      </w:r>
      <w:r w:rsidRPr="000F4DF7">
        <w:rPr>
          <w:rFonts w:ascii="Verdana" w:hAnsi="Verdana"/>
          <w:sz w:val="20"/>
          <w:szCs w:val="20"/>
          <w:vertAlign w:val="subscript"/>
          <w:lang w:val="en-US"/>
        </w:rPr>
        <w:t>2</w:t>
      </w:r>
      <w:r w:rsidRPr="000F4DF7">
        <w:rPr>
          <w:rFonts w:ascii="Verdana" w:hAnsi="Verdana"/>
          <w:sz w:val="20"/>
          <w:szCs w:val="20"/>
          <w:lang w:val="en-US"/>
        </w:rPr>
        <w:t>PO</w:t>
      </w:r>
      <w:r w:rsidRPr="000F4DF7">
        <w:rPr>
          <w:rFonts w:ascii="Verdana" w:hAnsi="Verdana"/>
          <w:sz w:val="20"/>
          <w:szCs w:val="20"/>
          <w:vertAlign w:val="subscript"/>
          <w:lang w:val="en-US"/>
        </w:rPr>
        <w:t>4</w:t>
      </w:r>
      <w:r>
        <w:rPr>
          <w:rFonts w:ascii="Verdana" w:hAnsi="Verdana"/>
          <w:sz w:val="20"/>
          <w:szCs w:val="20"/>
          <w:lang w:val="en-US"/>
        </w:rPr>
        <w:t xml:space="preserve"> 50 </w:t>
      </w:r>
      <w:proofErr w:type="spellStart"/>
      <w:r>
        <w:rPr>
          <w:rFonts w:ascii="Verdana" w:hAnsi="Verdana"/>
          <w:sz w:val="20"/>
          <w:szCs w:val="20"/>
          <w:lang w:val="en-US"/>
        </w:rPr>
        <w:t>mM</w:t>
      </w:r>
      <w:proofErr w:type="spellEnd"/>
    </w:p>
    <w:p w14:paraId="469EB644" w14:textId="77777777" w:rsidR="00596B77" w:rsidRDefault="00596B77" w:rsidP="00596B77">
      <w:pPr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 w:cs="Verdana"/>
          <w:sz w:val="20"/>
          <w:szCs w:val="20"/>
          <w:lang w:val="en-US"/>
        </w:rPr>
        <w:t>β</w:t>
      </w:r>
      <w:r w:rsidRPr="000F4DF7">
        <w:rPr>
          <w:rFonts w:ascii="Verdana" w:hAnsi="Verdana"/>
          <w:sz w:val="20"/>
          <w:szCs w:val="20"/>
          <w:lang w:val="en-US"/>
        </w:rPr>
        <w:t>-</w:t>
      </w:r>
      <w:proofErr w:type="spellStart"/>
      <w:r w:rsidRPr="000F4DF7">
        <w:rPr>
          <w:rFonts w:ascii="Verdana" w:hAnsi="Verdana"/>
          <w:sz w:val="20"/>
          <w:szCs w:val="20"/>
          <w:lang w:val="en-US"/>
        </w:rPr>
        <w:t>mercaptoéth</w:t>
      </w:r>
      <w:r>
        <w:rPr>
          <w:rFonts w:ascii="Verdana" w:hAnsi="Verdana"/>
          <w:sz w:val="20"/>
          <w:szCs w:val="20"/>
          <w:lang w:val="en-US"/>
        </w:rPr>
        <w:t>anol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40 </w:t>
      </w:r>
      <w:proofErr w:type="spellStart"/>
      <w:r>
        <w:rPr>
          <w:rFonts w:ascii="Verdana" w:hAnsi="Verdana"/>
          <w:sz w:val="20"/>
          <w:szCs w:val="20"/>
          <w:lang w:val="en-US"/>
        </w:rPr>
        <w:t>mM</w:t>
      </w:r>
      <w:proofErr w:type="spellEnd"/>
    </w:p>
    <w:p w14:paraId="51C32DA3" w14:textId="77777777" w:rsidR="00596B77" w:rsidRDefault="00596B77" w:rsidP="00596B77">
      <w:pPr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>Sorbitol 1,2 M</w:t>
      </w:r>
    </w:p>
    <w:p w14:paraId="47BAB0D6" w14:textId="77777777" w:rsidR="00596B77" w:rsidRDefault="00596B77" w:rsidP="00596B77">
      <w:pPr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>pH 7</w:t>
      </w:r>
    </w:p>
    <w:p w14:paraId="601EEDCA" w14:textId="77777777" w:rsidR="00596B77" w:rsidRDefault="00596B77" w:rsidP="00596B77">
      <w:pPr>
        <w:rPr>
          <w:rFonts w:ascii="Verdana" w:hAnsi="Verdana"/>
          <w:sz w:val="20"/>
          <w:szCs w:val="20"/>
          <w:lang w:val="en-US"/>
        </w:rPr>
      </w:pPr>
    </w:p>
    <w:p w14:paraId="1D953561" w14:textId="77777777" w:rsidR="00596B77" w:rsidRPr="008A0B5E" w:rsidRDefault="00596B77" w:rsidP="00596B77">
      <w:pPr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5. </w:t>
      </w:r>
      <w:r w:rsidRPr="008A0B5E">
        <w:rPr>
          <w:rFonts w:ascii="Verdana" w:hAnsi="Verdana"/>
          <w:sz w:val="20"/>
          <w:szCs w:val="20"/>
          <w:lang w:val="en-US"/>
        </w:rPr>
        <w:t>Centrifuge at 500 g for 5 min.</w:t>
      </w:r>
    </w:p>
    <w:p w14:paraId="002D794C" w14:textId="77777777" w:rsidR="00596B77" w:rsidRDefault="00596B77" w:rsidP="00596B77">
      <w:pPr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6. </w:t>
      </w:r>
      <w:r w:rsidRPr="008A0B5E">
        <w:rPr>
          <w:rFonts w:ascii="Verdana" w:hAnsi="Verdana"/>
          <w:sz w:val="20"/>
          <w:szCs w:val="20"/>
          <w:lang w:val="en-US"/>
        </w:rPr>
        <w:t xml:space="preserve">Discard carefully the supernatant and </w:t>
      </w:r>
      <w:proofErr w:type="spellStart"/>
      <w:r w:rsidRPr="008A0B5E">
        <w:rPr>
          <w:rFonts w:ascii="Verdana" w:hAnsi="Verdana"/>
          <w:sz w:val="20"/>
          <w:szCs w:val="20"/>
          <w:lang w:val="en-US"/>
        </w:rPr>
        <w:t>resuspend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completely the pellet with 2 ml</w:t>
      </w:r>
      <w:r w:rsidRPr="008A0B5E">
        <w:rPr>
          <w:rFonts w:ascii="Verdana" w:hAnsi="Verdana"/>
          <w:sz w:val="20"/>
          <w:szCs w:val="20"/>
          <w:lang w:val="en-US"/>
        </w:rPr>
        <w:t xml:space="preserve"> Buffer B supplemented with the </w:t>
      </w:r>
      <w:proofErr w:type="spellStart"/>
      <w:r w:rsidRPr="008A0B5E">
        <w:rPr>
          <w:rFonts w:ascii="Verdana" w:hAnsi="Verdana"/>
          <w:sz w:val="20"/>
          <w:szCs w:val="20"/>
          <w:lang w:val="en-US"/>
        </w:rPr>
        <w:t>lyticase</w:t>
      </w:r>
      <w:proofErr w:type="spellEnd"/>
      <w:r w:rsidRPr="008A0B5E">
        <w:rPr>
          <w:rFonts w:ascii="Verdana" w:hAnsi="Verdana"/>
          <w:sz w:val="20"/>
          <w:szCs w:val="20"/>
          <w:lang w:val="en-US"/>
        </w:rPr>
        <w:t xml:space="preserve"> enzyme</w:t>
      </w:r>
      <w:r>
        <w:rPr>
          <w:rFonts w:ascii="Verdana" w:hAnsi="Verdana"/>
          <w:sz w:val="20"/>
          <w:szCs w:val="20"/>
          <w:lang w:val="en-US"/>
        </w:rPr>
        <w:t xml:space="preserve"> (</w:t>
      </w:r>
      <w:r w:rsidRPr="00BD7A9E">
        <w:rPr>
          <w:rFonts w:ascii="Verdana" w:hAnsi="Verdana"/>
          <w:sz w:val="20"/>
          <w:szCs w:val="20"/>
          <w:lang w:val="en-US"/>
        </w:rPr>
        <w:t>L4025-25KU – Sigma-Aldrich</w:t>
      </w:r>
      <w:r>
        <w:rPr>
          <w:rFonts w:ascii="Verdana" w:hAnsi="Verdana"/>
          <w:sz w:val="20"/>
          <w:szCs w:val="20"/>
          <w:lang w:val="en-US"/>
        </w:rPr>
        <w:t>, final concentration 1 mg ml</w:t>
      </w:r>
      <w:r w:rsidRPr="000F4DF7">
        <w:rPr>
          <w:rFonts w:ascii="Verdana" w:hAnsi="Verdana"/>
          <w:sz w:val="20"/>
          <w:szCs w:val="20"/>
          <w:vertAlign w:val="superscript"/>
          <w:lang w:val="en-US"/>
        </w:rPr>
        <w:t>-1</w:t>
      </w:r>
      <w:r>
        <w:rPr>
          <w:rFonts w:ascii="Verdana" w:hAnsi="Verdana"/>
          <w:sz w:val="20"/>
          <w:szCs w:val="20"/>
          <w:lang w:val="en-US"/>
        </w:rPr>
        <w:t>)</w:t>
      </w:r>
      <w:r w:rsidRPr="008A0B5E">
        <w:rPr>
          <w:rFonts w:ascii="Verdana" w:hAnsi="Verdana"/>
          <w:sz w:val="20"/>
          <w:szCs w:val="20"/>
          <w:lang w:val="en-US"/>
        </w:rPr>
        <w:t xml:space="preserve">. </w:t>
      </w:r>
      <w:r w:rsidRPr="00C17499">
        <w:rPr>
          <w:rFonts w:ascii="Verdana" w:hAnsi="Verdana"/>
          <w:sz w:val="20"/>
          <w:szCs w:val="20"/>
          <w:lang w:val="en-US"/>
        </w:rPr>
        <w:t xml:space="preserve">To have the right volume of Buffer B and </w:t>
      </w:r>
      <w:proofErr w:type="spellStart"/>
      <w:r w:rsidRPr="00C17499">
        <w:rPr>
          <w:rFonts w:ascii="Verdana" w:hAnsi="Verdana"/>
          <w:sz w:val="20"/>
          <w:szCs w:val="20"/>
          <w:lang w:val="en-US"/>
        </w:rPr>
        <w:t>lyticase</w:t>
      </w:r>
      <w:proofErr w:type="spellEnd"/>
      <w:r w:rsidRPr="00C17499">
        <w:rPr>
          <w:rFonts w:ascii="Verdana" w:hAnsi="Verdana"/>
          <w:sz w:val="20"/>
          <w:szCs w:val="20"/>
          <w:lang w:val="en-US"/>
        </w:rPr>
        <w:t xml:space="preserve">, calculate it with the final concentration of the </w:t>
      </w:r>
      <w:proofErr w:type="spellStart"/>
      <w:r w:rsidRPr="00C17499">
        <w:rPr>
          <w:rFonts w:ascii="Verdana" w:hAnsi="Verdana"/>
          <w:sz w:val="20"/>
          <w:szCs w:val="20"/>
          <w:lang w:val="en-US"/>
        </w:rPr>
        <w:t>lyticase</w:t>
      </w:r>
      <w:proofErr w:type="spellEnd"/>
      <w:r w:rsidRPr="00C17499">
        <w:rPr>
          <w:rFonts w:ascii="Verdana" w:hAnsi="Verdana"/>
          <w:sz w:val="20"/>
          <w:szCs w:val="20"/>
          <w:lang w:val="en-US"/>
        </w:rPr>
        <w:t xml:space="preserve"> enzyme at 1 mg/</w:t>
      </w:r>
      <w:proofErr w:type="spellStart"/>
      <w:r w:rsidRPr="00C17499">
        <w:rPr>
          <w:rFonts w:ascii="Verdana" w:hAnsi="Verdana"/>
          <w:sz w:val="20"/>
          <w:szCs w:val="20"/>
          <w:lang w:val="en-US"/>
        </w:rPr>
        <w:t>mL.</w:t>
      </w:r>
      <w:proofErr w:type="spellEnd"/>
      <w:r w:rsidRPr="00C17499">
        <w:rPr>
          <w:rFonts w:ascii="Verdana" w:hAnsi="Verdana"/>
          <w:sz w:val="20"/>
          <w:szCs w:val="20"/>
          <w:lang w:val="en-US"/>
        </w:rPr>
        <w:t xml:space="preserve"> For example, with an initial concentration of 10 mg/mL of </w:t>
      </w:r>
      <w:proofErr w:type="spellStart"/>
      <w:r w:rsidRPr="00C17499">
        <w:rPr>
          <w:rFonts w:ascii="Verdana" w:hAnsi="Verdana"/>
          <w:sz w:val="20"/>
          <w:szCs w:val="20"/>
          <w:lang w:val="en-US"/>
        </w:rPr>
        <w:t>lyticase</w:t>
      </w:r>
      <w:proofErr w:type="spellEnd"/>
      <w:r w:rsidRPr="00C17499">
        <w:rPr>
          <w:rFonts w:ascii="Verdana" w:hAnsi="Verdana"/>
          <w:sz w:val="20"/>
          <w:szCs w:val="20"/>
          <w:lang w:val="en-US"/>
        </w:rPr>
        <w:t xml:space="preserve">, put 1,8 mL of Buffer B and 200 µL of </w:t>
      </w:r>
      <w:proofErr w:type="spellStart"/>
      <w:r w:rsidRPr="00C17499">
        <w:rPr>
          <w:rFonts w:ascii="Verdana" w:hAnsi="Verdana"/>
          <w:sz w:val="20"/>
          <w:szCs w:val="20"/>
          <w:lang w:val="en-US"/>
        </w:rPr>
        <w:t>lyticase</w:t>
      </w:r>
      <w:proofErr w:type="spellEnd"/>
      <w:r w:rsidRPr="00C17499">
        <w:rPr>
          <w:rFonts w:ascii="Verdana" w:hAnsi="Verdana"/>
          <w:sz w:val="20"/>
          <w:szCs w:val="20"/>
          <w:lang w:val="en-US"/>
        </w:rPr>
        <w:t xml:space="preserve"> enzyme to have 1 mg/</w:t>
      </w:r>
      <w:proofErr w:type="spellStart"/>
      <w:r w:rsidRPr="00C17499">
        <w:rPr>
          <w:rFonts w:ascii="Verdana" w:hAnsi="Verdana"/>
          <w:sz w:val="20"/>
          <w:szCs w:val="20"/>
          <w:lang w:val="en-US"/>
        </w:rPr>
        <w:t>mL.</w:t>
      </w:r>
      <w:proofErr w:type="spellEnd"/>
      <w:r w:rsidRPr="008A0B5E">
        <w:rPr>
          <w:rFonts w:ascii="Verdana" w:hAnsi="Verdana"/>
          <w:sz w:val="20"/>
          <w:szCs w:val="20"/>
          <w:lang w:val="en-US"/>
        </w:rPr>
        <w:t xml:space="preserve"> </w:t>
      </w:r>
    </w:p>
    <w:p w14:paraId="6B930EC8" w14:textId="77777777" w:rsidR="00596B77" w:rsidRDefault="00596B77" w:rsidP="00596B77">
      <w:pPr>
        <w:rPr>
          <w:rFonts w:ascii="Verdana" w:hAnsi="Verdana"/>
          <w:sz w:val="20"/>
          <w:szCs w:val="20"/>
          <w:lang w:val="en-US"/>
        </w:rPr>
      </w:pPr>
      <w:r w:rsidRPr="008A0B5E">
        <w:rPr>
          <w:rFonts w:ascii="Verdana" w:hAnsi="Verdana"/>
          <w:sz w:val="20"/>
          <w:szCs w:val="20"/>
          <w:lang w:val="en-US"/>
        </w:rPr>
        <w:t xml:space="preserve">Advice: </w:t>
      </w:r>
      <w:proofErr w:type="spellStart"/>
      <w:r w:rsidRPr="008A0B5E">
        <w:rPr>
          <w:rFonts w:ascii="Verdana" w:hAnsi="Verdana"/>
          <w:sz w:val="20"/>
          <w:szCs w:val="20"/>
          <w:lang w:val="en-US"/>
        </w:rPr>
        <w:t>resuspend</w:t>
      </w:r>
      <w:proofErr w:type="spellEnd"/>
      <w:r w:rsidRPr="008A0B5E">
        <w:rPr>
          <w:rFonts w:ascii="Verdana" w:hAnsi="Verdana"/>
          <w:sz w:val="20"/>
          <w:szCs w:val="20"/>
          <w:lang w:val="en-US"/>
        </w:rPr>
        <w:t xml:space="preserve"> first the pellet with the Buffer B and then, add the </w:t>
      </w:r>
      <w:proofErr w:type="spellStart"/>
      <w:r w:rsidRPr="008A0B5E">
        <w:rPr>
          <w:rFonts w:ascii="Verdana" w:hAnsi="Verdana"/>
          <w:sz w:val="20"/>
          <w:szCs w:val="20"/>
          <w:lang w:val="en-US"/>
        </w:rPr>
        <w:t>lyticase</w:t>
      </w:r>
      <w:proofErr w:type="spellEnd"/>
      <w:r w:rsidRPr="008A0B5E">
        <w:rPr>
          <w:rFonts w:ascii="Verdana" w:hAnsi="Verdana"/>
          <w:sz w:val="20"/>
          <w:szCs w:val="20"/>
          <w:lang w:val="en-US"/>
        </w:rPr>
        <w:t xml:space="preserve"> enzyme.</w:t>
      </w:r>
    </w:p>
    <w:p w14:paraId="03AAF504" w14:textId="77777777" w:rsidR="00596B77" w:rsidRPr="008A0B5E" w:rsidRDefault="00596B77" w:rsidP="00596B77">
      <w:pPr>
        <w:rPr>
          <w:rFonts w:ascii="Verdana" w:hAnsi="Verdana"/>
          <w:sz w:val="20"/>
          <w:szCs w:val="20"/>
          <w:lang w:val="en-US"/>
        </w:rPr>
      </w:pPr>
    </w:p>
    <w:p w14:paraId="50863A99" w14:textId="77777777" w:rsidR="00596B77" w:rsidRPr="008A0B5E" w:rsidRDefault="00596B77" w:rsidP="00596B77">
      <w:pPr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7. </w:t>
      </w:r>
      <w:r w:rsidRPr="008A0B5E">
        <w:rPr>
          <w:rFonts w:ascii="Verdana" w:hAnsi="Verdana"/>
          <w:sz w:val="20"/>
          <w:szCs w:val="20"/>
          <w:lang w:val="en-US"/>
        </w:rPr>
        <w:t>Incubate at 30°C – 100 RPM – 1h30 for the enzymatic digestion</w:t>
      </w:r>
      <w:r>
        <w:rPr>
          <w:rFonts w:ascii="Verdana" w:hAnsi="Verdana"/>
          <w:sz w:val="20"/>
          <w:szCs w:val="20"/>
          <w:lang w:val="en-US"/>
        </w:rPr>
        <w:t xml:space="preserve"> of the yeast cell wall</w:t>
      </w:r>
      <w:r w:rsidRPr="008A0B5E">
        <w:rPr>
          <w:rFonts w:ascii="Verdana" w:hAnsi="Verdana"/>
          <w:sz w:val="20"/>
          <w:szCs w:val="20"/>
          <w:lang w:val="en-US"/>
        </w:rPr>
        <w:t>.</w:t>
      </w:r>
    </w:p>
    <w:p w14:paraId="4882D680" w14:textId="77777777" w:rsidR="00596B77" w:rsidRPr="008A0B5E" w:rsidRDefault="00596B77" w:rsidP="00596B77">
      <w:pPr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8. </w:t>
      </w:r>
      <w:r w:rsidRPr="008A0B5E">
        <w:rPr>
          <w:rFonts w:ascii="Verdana" w:hAnsi="Verdana"/>
          <w:sz w:val="20"/>
          <w:szCs w:val="20"/>
          <w:lang w:val="en-US"/>
        </w:rPr>
        <w:t>Centrifuge at 500 g for 10 min.</w:t>
      </w:r>
    </w:p>
    <w:p w14:paraId="5E6BBAF3" w14:textId="77777777" w:rsidR="00596B77" w:rsidRDefault="00596B77" w:rsidP="00596B77">
      <w:pPr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9. </w:t>
      </w:r>
      <w:r w:rsidRPr="008A0B5E">
        <w:rPr>
          <w:rFonts w:ascii="Verdana" w:hAnsi="Verdana"/>
          <w:sz w:val="20"/>
          <w:szCs w:val="20"/>
          <w:lang w:val="en-US"/>
        </w:rPr>
        <w:t xml:space="preserve">Discard carefully the supernatant and rinse and </w:t>
      </w:r>
      <w:proofErr w:type="spellStart"/>
      <w:r w:rsidRPr="008A0B5E">
        <w:rPr>
          <w:rFonts w:ascii="Verdana" w:hAnsi="Verdana"/>
          <w:sz w:val="20"/>
          <w:szCs w:val="20"/>
          <w:lang w:val="en-US"/>
        </w:rPr>
        <w:t>resuspe</w:t>
      </w:r>
      <w:r>
        <w:rPr>
          <w:rFonts w:ascii="Verdana" w:hAnsi="Verdana"/>
          <w:sz w:val="20"/>
          <w:szCs w:val="20"/>
          <w:lang w:val="en-US"/>
        </w:rPr>
        <w:t>nd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completely the pellet with 5 ml</w:t>
      </w:r>
      <w:r w:rsidRPr="008A0B5E">
        <w:rPr>
          <w:rFonts w:ascii="Verdana" w:hAnsi="Verdana"/>
          <w:sz w:val="20"/>
          <w:szCs w:val="20"/>
          <w:lang w:val="en-US"/>
        </w:rPr>
        <w:t xml:space="preserve"> of Buffer C (</w:t>
      </w:r>
      <w:r w:rsidRPr="00FA4F94">
        <w:rPr>
          <w:rFonts w:ascii="Verdana" w:hAnsi="Verdana"/>
          <w:i/>
          <w:sz w:val="20"/>
          <w:szCs w:val="20"/>
          <w:lang w:val="en-US"/>
        </w:rPr>
        <w:t>cf</w:t>
      </w:r>
      <w:r>
        <w:rPr>
          <w:rFonts w:ascii="Verdana" w:hAnsi="Verdana"/>
          <w:sz w:val="20"/>
          <w:szCs w:val="20"/>
          <w:lang w:val="en-US"/>
        </w:rPr>
        <w:t xml:space="preserve">. </w:t>
      </w:r>
      <w:r w:rsidRPr="008A0B5E">
        <w:rPr>
          <w:rFonts w:ascii="Verdana" w:hAnsi="Verdana"/>
          <w:sz w:val="20"/>
          <w:szCs w:val="20"/>
          <w:lang w:val="en-US"/>
        </w:rPr>
        <w:t>Roberts).</w:t>
      </w:r>
    </w:p>
    <w:p w14:paraId="65EFDCEF" w14:textId="77777777" w:rsidR="00596B77" w:rsidRDefault="00596B77" w:rsidP="00596B77">
      <w:pPr>
        <w:rPr>
          <w:rFonts w:ascii="Verdana" w:hAnsi="Verdana"/>
          <w:sz w:val="20"/>
          <w:szCs w:val="20"/>
          <w:lang w:val="en-US"/>
        </w:rPr>
      </w:pPr>
    </w:p>
    <w:p w14:paraId="3DFBA2CD" w14:textId="77777777" w:rsidR="00596B77" w:rsidRPr="00F37F56" w:rsidRDefault="00596B77" w:rsidP="00596B77">
      <w:pPr>
        <w:rPr>
          <w:rFonts w:ascii="Verdana" w:hAnsi="Verdana"/>
          <w:sz w:val="20"/>
          <w:szCs w:val="20"/>
          <w:u w:val="single"/>
          <w:lang w:val="en-US"/>
        </w:rPr>
      </w:pPr>
      <w:r w:rsidRPr="00F37F56">
        <w:rPr>
          <w:rFonts w:ascii="Verdana" w:hAnsi="Verdana"/>
          <w:sz w:val="20"/>
          <w:szCs w:val="20"/>
          <w:u w:val="single"/>
          <w:lang w:val="en-US"/>
        </w:rPr>
        <w:t>Buffer C</w:t>
      </w:r>
    </w:p>
    <w:p w14:paraId="79A1747A" w14:textId="77777777" w:rsidR="00596B77" w:rsidRPr="00E83376" w:rsidRDefault="00596B77" w:rsidP="00596B77">
      <w:pPr>
        <w:rPr>
          <w:rFonts w:ascii="Verdana" w:hAnsi="Verdana"/>
          <w:sz w:val="10"/>
          <w:szCs w:val="10"/>
          <w:lang w:val="en-US"/>
        </w:rPr>
      </w:pPr>
    </w:p>
    <w:p w14:paraId="41FE5CA3" w14:textId="77777777" w:rsidR="00596B77" w:rsidRPr="00596B77" w:rsidRDefault="00596B77" w:rsidP="00596B77">
      <w:pPr>
        <w:rPr>
          <w:rFonts w:ascii="Verdana" w:hAnsi="Verdana"/>
          <w:sz w:val="20"/>
          <w:szCs w:val="20"/>
          <w:lang w:val="en-US"/>
        </w:rPr>
      </w:pPr>
      <w:r w:rsidRPr="00596B77">
        <w:rPr>
          <w:rFonts w:ascii="Verdana" w:hAnsi="Verdana"/>
          <w:sz w:val="20"/>
          <w:szCs w:val="20"/>
          <w:lang w:val="en-US"/>
        </w:rPr>
        <w:t>Sorbitol 1 M</w:t>
      </w:r>
    </w:p>
    <w:p w14:paraId="5634BDD8" w14:textId="77777777" w:rsidR="00596B77" w:rsidRPr="00596B77" w:rsidRDefault="00596B77" w:rsidP="00596B77">
      <w:pPr>
        <w:rPr>
          <w:rFonts w:ascii="Verdana" w:hAnsi="Verdana"/>
          <w:sz w:val="20"/>
          <w:szCs w:val="20"/>
          <w:lang w:val="en-US"/>
        </w:rPr>
      </w:pPr>
      <w:r w:rsidRPr="00596B77">
        <w:rPr>
          <w:rFonts w:ascii="Verdana" w:hAnsi="Verdana"/>
          <w:sz w:val="20"/>
          <w:szCs w:val="20"/>
          <w:lang w:val="en-US"/>
        </w:rPr>
        <w:t>CaCl</w:t>
      </w:r>
      <w:r w:rsidRPr="00596B77">
        <w:rPr>
          <w:rFonts w:ascii="Verdana" w:hAnsi="Verdana"/>
          <w:sz w:val="20"/>
          <w:szCs w:val="20"/>
          <w:vertAlign w:val="subscript"/>
          <w:lang w:val="en-US"/>
        </w:rPr>
        <w:t>2</w:t>
      </w:r>
      <w:r w:rsidRPr="00596B77">
        <w:rPr>
          <w:rFonts w:ascii="Verdana" w:hAnsi="Verdana"/>
          <w:sz w:val="20"/>
          <w:szCs w:val="20"/>
          <w:lang w:val="en-US"/>
        </w:rPr>
        <w:t xml:space="preserve"> 1 </w:t>
      </w:r>
      <w:proofErr w:type="spellStart"/>
      <w:r w:rsidRPr="00596B77">
        <w:rPr>
          <w:rFonts w:ascii="Verdana" w:hAnsi="Verdana"/>
          <w:sz w:val="20"/>
          <w:szCs w:val="20"/>
          <w:lang w:val="en-US"/>
        </w:rPr>
        <w:t>mM</w:t>
      </w:r>
      <w:proofErr w:type="spellEnd"/>
    </w:p>
    <w:p w14:paraId="4063DF23" w14:textId="77777777" w:rsidR="00596B77" w:rsidRPr="00596B77" w:rsidRDefault="00596B77" w:rsidP="00596B77">
      <w:pPr>
        <w:rPr>
          <w:rFonts w:ascii="Verdana" w:hAnsi="Verdana"/>
          <w:sz w:val="20"/>
          <w:szCs w:val="20"/>
          <w:lang w:val="en-US"/>
        </w:rPr>
      </w:pPr>
      <w:r w:rsidRPr="00596B77">
        <w:rPr>
          <w:rFonts w:ascii="Verdana" w:hAnsi="Verdana"/>
          <w:sz w:val="20"/>
          <w:szCs w:val="20"/>
          <w:lang w:val="en-US"/>
        </w:rPr>
        <w:t xml:space="preserve">HEPES 10 </w:t>
      </w:r>
      <w:proofErr w:type="spellStart"/>
      <w:r w:rsidRPr="00596B77">
        <w:rPr>
          <w:rFonts w:ascii="Verdana" w:hAnsi="Verdana"/>
          <w:sz w:val="20"/>
          <w:szCs w:val="20"/>
          <w:lang w:val="en-US"/>
        </w:rPr>
        <w:t>mM</w:t>
      </w:r>
      <w:proofErr w:type="spellEnd"/>
    </w:p>
    <w:p w14:paraId="5274091F" w14:textId="77777777" w:rsidR="00596B77" w:rsidRPr="00596B77" w:rsidRDefault="00596B77" w:rsidP="00596B77">
      <w:pPr>
        <w:rPr>
          <w:rFonts w:ascii="Verdana" w:hAnsi="Verdana"/>
          <w:sz w:val="20"/>
          <w:szCs w:val="20"/>
          <w:lang w:val="en-US"/>
        </w:rPr>
      </w:pPr>
      <w:r w:rsidRPr="00596B77">
        <w:rPr>
          <w:rFonts w:ascii="Verdana" w:hAnsi="Verdana"/>
          <w:sz w:val="20"/>
          <w:szCs w:val="20"/>
          <w:lang w:val="en-US"/>
        </w:rPr>
        <w:t>pH 7</w:t>
      </w:r>
    </w:p>
    <w:p w14:paraId="488EC812" w14:textId="77777777" w:rsidR="00596B77" w:rsidRPr="00596B77" w:rsidRDefault="00596B77" w:rsidP="00596B77">
      <w:pPr>
        <w:rPr>
          <w:rFonts w:ascii="Verdana" w:hAnsi="Verdana"/>
          <w:sz w:val="20"/>
          <w:szCs w:val="20"/>
          <w:lang w:val="en-US"/>
        </w:rPr>
      </w:pPr>
    </w:p>
    <w:p w14:paraId="289E4444" w14:textId="77777777" w:rsidR="00596B77" w:rsidRDefault="00596B77" w:rsidP="00596B77">
      <w:pPr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10. </w:t>
      </w:r>
      <w:r w:rsidRPr="008A0B5E">
        <w:rPr>
          <w:rFonts w:ascii="Verdana" w:hAnsi="Verdana"/>
          <w:sz w:val="20"/>
          <w:szCs w:val="20"/>
          <w:lang w:val="en-US"/>
        </w:rPr>
        <w:t>Centrifuge at 500 g for 10 min.</w:t>
      </w:r>
      <w:r>
        <w:rPr>
          <w:rFonts w:ascii="Verdana" w:hAnsi="Verdana"/>
          <w:sz w:val="20"/>
          <w:szCs w:val="20"/>
          <w:lang w:val="en-US"/>
        </w:rPr>
        <w:t xml:space="preserve"> </w:t>
      </w:r>
      <w:r w:rsidRPr="008A0B5E">
        <w:rPr>
          <w:rFonts w:ascii="Verdana" w:hAnsi="Verdana"/>
          <w:sz w:val="20"/>
          <w:szCs w:val="20"/>
          <w:lang w:val="en-US"/>
        </w:rPr>
        <w:t xml:space="preserve">Discard carefully the supernatant </w:t>
      </w:r>
      <w:r>
        <w:rPr>
          <w:rFonts w:ascii="Verdana" w:hAnsi="Verdana"/>
          <w:sz w:val="20"/>
          <w:szCs w:val="20"/>
          <w:lang w:val="en-US"/>
        </w:rPr>
        <w:t xml:space="preserve">and </w:t>
      </w:r>
      <w:proofErr w:type="spellStart"/>
      <w:r>
        <w:rPr>
          <w:rFonts w:ascii="Verdana" w:hAnsi="Verdana"/>
          <w:sz w:val="20"/>
          <w:szCs w:val="20"/>
          <w:lang w:val="en-US"/>
        </w:rPr>
        <w:t>resuspend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completely in 1 ml</w:t>
      </w:r>
      <w:r w:rsidRPr="008A0B5E">
        <w:rPr>
          <w:rFonts w:ascii="Verdana" w:hAnsi="Verdana"/>
          <w:sz w:val="20"/>
          <w:szCs w:val="20"/>
          <w:lang w:val="en-US"/>
        </w:rPr>
        <w:t xml:space="preserve"> of Buffer C (</w:t>
      </w:r>
      <w:r>
        <w:rPr>
          <w:rFonts w:ascii="Verdana" w:hAnsi="Verdana"/>
          <w:sz w:val="20"/>
          <w:szCs w:val="20"/>
          <w:lang w:val="en-US"/>
        </w:rPr>
        <w:t xml:space="preserve">Cf. </w:t>
      </w:r>
      <w:r w:rsidRPr="008A0B5E">
        <w:rPr>
          <w:rFonts w:ascii="Verdana" w:hAnsi="Verdana"/>
          <w:sz w:val="20"/>
          <w:szCs w:val="20"/>
          <w:lang w:val="en-US"/>
        </w:rPr>
        <w:t>Roberts). Put the protoplasts on the ice. They are ready-to-use. If you prepare the protoplasts in the late morning, they will be usable until the end of the afternoon</w:t>
      </w:r>
      <w:r>
        <w:rPr>
          <w:rFonts w:ascii="Verdana" w:hAnsi="Verdana"/>
          <w:sz w:val="20"/>
          <w:szCs w:val="20"/>
          <w:lang w:val="en-US"/>
        </w:rPr>
        <w:t>/evening</w:t>
      </w:r>
      <w:r w:rsidRPr="008A0B5E">
        <w:rPr>
          <w:rFonts w:ascii="Verdana" w:hAnsi="Verdana"/>
          <w:sz w:val="20"/>
          <w:szCs w:val="20"/>
          <w:lang w:val="en-US"/>
        </w:rPr>
        <w:t xml:space="preserve"> maximum</w:t>
      </w:r>
      <w:r>
        <w:rPr>
          <w:rFonts w:ascii="Verdana" w:hAnsi="Verdana"/>
          <w:sz w:val="20"/>
          <w:szCs w:val="20"/>
          <w:lang w:val="en-US"/>
        </w:rPr>
        <w:t xml:space="preserve"> (8-10h)</w:t>
      </w:r>
      <w:r w:rsidRPr="008A0B5E">
        <w:rPr>
          <w:rFonts w:ascii="Verdana" w:hAnsi="Verdana"/>
          <w:sz w:val="20"/>
          <w:szCs w:val="20"/>
          <w:lang w:val="en-US"/>
        </w:rPr>
        <w:t>.</w:t>
      </w:r>
    </w:p>
    <w:p w14:paraId="5AADA37E" w14:textId="77777777" w:rsidR="00596B77" w:rsidRPr="00C17499" w:rsidRDefault="00596B77" w:rsidP="00596B77">
      <w:pPr>
        <w:rPr>
          <w:rFonts w:asciiTheme="minorHAnsi" w:hAnsiTheme="minorHAnsi"/>
          <w:b/>
          <w:bCs/>
          <w:lang w:val="en-US"/>
        </w:rPr>
      </w:pPr>
    </w:p>
    <w:p w14:paraId="5265FADB" w14:textId="77777777" w:rsidR="00596B77" w:rsidRPr="00C17499" w:rsidRDefault="00596B77" w:rsidP="00596B77">
      <w:pPr>
        <w:rPr>
          <w:rFonts w:asciiTheme="minorHAnsi" w:hAnsiTheme="minorHAnsi"/>
          <w:b/>
          <w:bCs/>
          <w:lang w:val="en-US"/>
        </w:rPr>
      </w:pPr>
      <w:r w:rsidRPr="00C17499">
        <w:rPr>
          <w:rFonts w:asciiTheme="minorHAnsi" w:hAnsiTheme="minorHAnsi"/>
          <w:b/>
          <w:bCs/>
          <w:lang w:val="en-US"/>
        </w:rPr>
        <w:t>Yeast patch-clamp (set-up, protocol, analyses)</w:t>
      </w:r>
    </w:p>
    <w:p w14:paraId="2D55747C" w14:textId="77777777" w:rsidR="00596B77" w:rsidRDefault="00596B77" w:rsidP="00596B77">
      <w:pPr>
        <w:rPr>
          <w:rFonts w:ascii="Verdana" w:hAnsi="Verdana"/>
          <w:sz w:val="20"/>
          <w:szCs w:val="20"/>
          <w:lang w:val="en-US"/>
        </w:rPr>
      </w:pPr>
    </w:p>
    <w:p w14:paraId="4262731E" w14:textId="77777777" w:rsidR="00596B77" w:rsidRDefault="00596B77" w:rsidP="00596B77">
      <w:pPr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>To measure membrane currents across the yeast protoplast membrane, the electrophysiology method “patch-clamp” has been used according to</w:t>
      </w:r>
      <w:r w:rsidRPr="00380DD3">
        <w:rPr>
          <w:rFonts w:ascii="Verdana" w:hAnsi="Verdana"/>
          <w:sz w:val="20"/>
          <w:szCs w:val="20"/>
          <w:lang w:val="en-US"/>
        </w:rPr>
        <w:t xml:space="preserve"> (</w:t>
      </w:r>
      <w:proofErr w:type="spellStart"/>
      <w:r w:rsidRPr="00380DD3">
        <w:rPr>
          <w:rFonts w:ascii="Verdana" w:hAnsi="Verdana"/>
          <w:sz w:val="20"/>
          <w:szCs w:val="20"/>
          <w:lang w:val="en-US"/>
        </w:rPr>
        <w:t>Neher</w:t>
      </w:r>
      <w:proofErr w:type="spellEnd"/>
      <w:r w:rsidRPr="00380DD3">
        <w:rPr>
          <w:rFonts w:ascii="Verdana" w:hAnsi="Verdana"/>
          <w:sz w:val="20"/>
          <w:szCs w:val="20"/>
          <w:lang w:val="en-US"/>
        </w:rPr>
        <w:t xml:space="preserve"> &amp; </w:t>
      </w:r>
      <w:proofErr w:type="spellStart"/>
      <w:r w:rsidRPr="00380DD3">
        <w:rPr>
          <w:rFonts w:ascii="Verdana" w:hAnsi="Verdana"/>
          <w:sz w:val="20"/>
          <w:szCs w:val="20"/>
          <w:lang w:val="en-US"/>
        </w:rPr>
        <w:t>Sakmann</w:t>
      </w:r>
      <w:proofErr w:type="spellEnd"/>
      <w:r w:rsidRPr="00380DD3">
        <w:rPr>
          <w:rFonts w:ascii="Verdana" w:hAnsi="Verdana"/>
          <w:sz w:val="20"/>
          <w:szCs w:val="20"/>
          <w:lang w:val="en-US"/>
        </w:rPr>
        <w:t>,</w:t>
      </w:r>
      <w:r>
        <w:rPr>
          <w:rFonts w:ascii="Verdana" w:hAnsi="Verdana"/>
          <w:sz w:val="20"/>
          <w:szCs w:val="20"/>
          <w:lang w:val="en-US"/>
        </w:rPr>
        <w:t xml:space="preserve"> </w:t>
      </w:r>
      <w:r w:rsidRPr="00C17499">
        <w:rPr>
          <w:rFonts w:ascii="Verdana" w:hAnsi="Verdana"/>
          <w:sz w:val="20"/>
          <w:szCs w:val="20"/>
          <w:lang w:val="en-US"/>
        </w:rPr>
        <w:t xml:space="preserve">1976; </w:t>
      </w:r>
      <w:proofErr w:type="spellStart"/>
      <w:r w:rsidRPr="00C17499">
        <w:rPr>
          <w:rFonts w:ascii="Verdana" w:hAnsi="Verdana"/>
          <w:sz w:val="20"/>
          <w:szCs w:val="20"/>
          <w:lang w:val="en-US"/>
        </w:rPr>
        <w:t>Bihler</w:t>
      </w:r>
      <w:proofErr w:type="spellEnd"/>
      <w:r w:rsidRPr="00C17499">
        <w:rPr>
          <w:rFonts w:ascii="Verdana" w:hAnsi="Verdana"/>
          <w:sz w:val="20"/>
          <w:szCs w:val="20"/>
          <w:lang w:val="en-US"/>
        </w:rPr>
        <w:t xml:space="preserve"> </w:t>
      </w:r>
      <w:r w:rsidRPr="00C17499">
        <w:rPr>
          <w:rFonts w:ascii="Verdana" w:hAnsi="Verdana"/>
          <w:i/>
          <w:sz w:val="20"/>
          <w:szCs w:val="20"/>
          <w:lang w:val="en-US"/>
        </w:rPr>
        <w:t>et al</w:t>
      </w:r>
      <w:r w:rsidRPr="00C17499">
        <w:rPr>
          <w:rFonts w:ascii="Verdana" w:hAnsi="Verdana"/>
          <w:sz w:val="20"/>
          <w:szCs w:val="20"/>
          <w:lang w:val="en-US"/>
        </w:rPr>
        <w:t>., 2002</w:t>
      </w:r>
      <w:r>
        <w:rPr>
          <w:rFonts w:ascii="Verdana" w:hAnsi="Verdana"/>
          <w:sz w:val="20"/>
          <w:szCs w:val="20"/>
          <w:lang w:val="en-US"/>
        </w:rPr>
        <w:t>; Roberts, 2003)</w:t>
      </w:r>
      <w:r w:rsidRPr="00C17499">
        <w:rPr>
          <w:rFonts w:ascii="Verdana" w:hAnsi="Verdana"/>
          <w:sz w:val="20"/>
          <w:szCs w:val="20"/>
          <w:lang w:val="en-US"/>
        </w:rPr>
        <w:t xml:space="preserve">. </w:t>
      </w:r>
      <w:r w:rsidRPr="00380DD3">
        <w:rPr>
          <w:rFonts w:ascii="Verdana" w:hAnsi="Verdana"/>
          <w:sz w:val="20"/>
          <w:szCs w:val="20"/>
          <w:lang w:val="en-US"/>
        </w:rPr>
        <w:t xml:space="preserve">Yeast protoplast (maintained on ice) are added to the </w:t>
      </w:r>
      <w:r>
        <w:rPr>
          <w:rFonts w:ascii="Verdana" w:hAnsi="Verdana"/>
          <w:sz w:val="20"/>
          <w:szCs w:val="20"/>
          <w:lang w:val="en-US"/>
        </w:rPr>
        <w:t>“</w:t>
      </w:r>
      <w:r w:rsidRPr="00380DD3">
        <w:rPr>
          <w:rFonts w:ascii="Verdana" w:hAnsi="Verdana"/>
          <w:sz w:val="20"/>
          <w:szCs w:val="20"/>
          <w:lang w:val="en-US"/>
        </w:rPr>
        <w:t>patch chamber</w:t>
      </w:r>
      <w:r>
        <w:rPr>
          <w:rFonts w:ascii="Verdana" w:hAnsi="Verdana"/>
          <w:sz w:val="20"/>
          <w:szCs w:val="20"/>
          <w:lang w:val="en-US"/>
        </w:rPr>
        <w:t>” filled with the Sealing solution.</w:t>
      </w:r>
    </w:p>
    <w:p w14:paraId="55E716F8" w14:textId="77777777" w:rsidR="00596B77" w:rsidRDefault="00596B77" w:rsidP="00596B77">
      <w:pPr>
        <w:rPr>
          <w:rFonts w:ascii="Verdana" w:hAnsi="Verdana"/>
          <w:sz w:val="20"/>
          <w:szCs w:val="20"/>
          <w:lang w:val="en-US"/>
        </w:rPr>
      </w:pPr>
    </w:p>
    <w:p w14:paraId="1D691677" w14:textId="77777777" w:rsidR="00596B77" w:rsidRPr="00F37F56" w:rsidRDefault="00596B77" w:rsidP="00596B77">
      <w:pPr>
        <w:rPr>
          <w:rFonts w:ascii="Verdana" w:hAnsi="Verdana"/>
          <w:sz w:val="20"/>
          <w:szCs w:val="20"/>
          <w:u w:val="single"/>
          <w:lang w:val="en-US"/>
        </w:rPr>
      </w:pPr>
      <w:r w:rsidRPr="00F37F56">
        <w:rPr>
          <w:rFonts w:ascii="Verdana" w:hAnsi="Verdana"/>
          <w:sz w:val="20"/>
          <w:szCs w:val="20"/>
          <w:u w:val="single"/>
          <w:lang w:val="en-US"/>
        </w:rPr>
        <w:t xml:space="preserve">Sealing solution </w:t>
      </w:r>
    </w:p>
    <w:p w14:paraId="638F9C0F" w14:textId="77777777" w:rsidR="00596B77" w:rsidRPr="00E83376" w:rsidRDefault="00596B77" w:rsidP="00596B77">
      <w:pPr>
        <w:rPr>
          <w:rFonts w:ascii="Verdana" w:hAnsi="Verdana"/>
          <w:sz w:val="10"/>
          <w:szCs w:val="10"/>
          <w:lang w:val="en-US"/>
        </w:rPr>
      </w:pPr>
    </w:p>
    <w:p w14:paraId="1762DA92" w14:textId="77777777" w:rsidR="00596B77" w:rsidRPr="00596B77" w:rsidRDefault="00596B77" w:rsidP="00596B77">
      <w:pPr>
        <w:rPr>
          <w:rFonts w:ascii="Verdana" w:hAnsi="Verdana"/>
          <w:sz w:val="20"/>
          <w:szCs w:val="20"/>
          <w:lang w:val="en-US"/>
        </w:rPr>
      </w:pPr>
      <w:proofErr w:type="spellStart"/>
      <w:r w:rsidRPr="00596B77">
        <w:rPr>
          <w:rFonts w:ascii="Verdana" w:hAnsi="Verdana"/>
          <w:sz w:val="20"/>
          <w:szCs w:val="20"/>
          <w:lang w:val="en-US"/>
        </w:rPr>
        <w:t>KCl</w:t>
      </w:r>
      <w:proofErr w:type="spellEnd"/>
      <w:r w:rsidRPr="00596B77">
        <w:rPr>
          <w:rFonts w:ascii="Verdana" w:hAnsi="Verdana"/>
          <w:sz w:val="20"/>
          <w:szCs w:val="20"/>
          <w:lang w:val="en-US"/>
        </w:rPr>
        <w:t xml:space="preserve"> 10 </w:t>
      </w:r>
      <w:proofErr w:type="spellStart"/>
      <w:r w:rsidRPr="00596B77">
        <w:rPr>
          <w:rFonts w:ascii="Verdana" w:hAnsi="Verdana"/>
          <w:sz w:val="20"/>
          <w:szCs w:val="20"/>
          <w:lang w:val="en-US"/>
        </w:rPr>
        <w:t>mM</w:t>
      </w:r>
      <w:proofErr w:type="spellEnd"/>
    </w:p>
    <w:p w14:paraId="4667D4D3" w14:textId="77777777" w:rsidR="00596B77" w:rsidRPr="00596B77" w:rsidRDefault="00596B77" w:rsidP="00596B77">
      <w:pPr>
        <w:rPr>
          <w:rFonts w:ascii="Verdana" w:hAnsi="Verdana"/>
          <w:sz w:val="20"/>
          <w:szCs w:val="20"/>
          <w:lang w:val="en-US"/>
        </w:rPr>
      </w:pPr>
      <w:r w:rsidRPr="00596B77">
        <w:rPr>
          <w:rFonts w:ascii="Verdana" w:hAnsi="Verdana"/>
          <w:sz w:val="20"/>
          <w:szCs w:val="20"/>
          <w:lang w:val="en-US"/>
        </w:rPr>
        <w:t>CaCl</w:t>
      </w:r>
      <w:r w:rsidRPr="00596B77">
        <w:rPr>
          <w:rFonts w:ascii="Verdana" w:hAnsi="Verdana"/>
          <w:sz w:val="20"/>
          <w:szCs w:val="20"/>
          <w:vertAlign w:val="subscript"/>
          <w:lang w:val="en-US"/>
        </w:rPr>
        <w:t>2</w:t>
      </w:r>
      <w:r w:rsidRPr="00596B77">
        <w:rPr>
          <w:rFonts w:ascii="Verdana" w:hAnsi="Verdana"/>
          <w:sz w:val="20"/>
          <w:szCs w:val="20"/>
          <w:lang w:val="en-US"/>
        </w:rPr>
        <w:t xml:space="preserve"> 10 </w:t>
      </w:r>
      <w:proofErr w:type="spellStart"/>
      <w:r w:rsidRPr="00596B77">
        <w:rPr>
          <w:rFonts w:ascii="Verdana" w:hAnsi="Verdana"/>
          <w:sz w:val="20"/>
          <w:szCs w:val="20"/>
          <w:lang w:val="en-US"/>
        </w:rPr>
        <w:t>mM</w:t>
      </w:r>
      <w:proofErr w:type="spellEnd"/>
    </w:p>
    <w:p w14:paraId="185C8EED" w14:textId="77777777" w:rsidR="00596B77" w:rsidRPr="00F37F56" w:rsidRDefault="00596B77" w:rsidP="00596B77">
      <w:pPr>
        <w:rPr>
          <w:rFonts w:ascii="Verdana" w:hAnsi="Verdana"/>
          <w:sz w:val="20"/>
          <w:szCs w:val="20"/>
        </w:rPr>
      </w:pPr>
      <w:r w:rsidRPr="00F37F56">
        <w:rPr>
          <w:rFonts w:ascii="Verdana" w:hAnsi="Verdana"/>
          <w:sz w:val="20"/>
          <w:szCs w:val="20"/>
        </w:rPr>
        <w:t>MgCl</w:t>
      </w:r>
      <w:r w:rsidRPr="00F37F56">
        <w:rPr>
          <w:rFonts w:ascii="Verdana" w:hAnsi="Verdana"/>
          <w:sz w:val="20"/>
          <w:szCs w:val="20"/>
          <w:vertAlign w:val="subscript"/>
        </w:rPr>
        <w:t>2</w:t>
      </w:r>
      <w:r w:rsidRPr="00F37F56">
        <w:rPr>
          <w:rFonts w:ascii="Verdana" w:hAnsi="Verdana"/>
          <w:sz w:val="20"/>
          <w:szCs w:val="20"/>
        </w:rPr>
        <w:t xml:space="preserve"> 5 </w:t>
      </w:r>
      <w:proofErr w:type="spellStart"/>
      <w:r w:rsidRPr="00F37F56">
        <w:rPr>
          <w:rFonts w:ascii="Verdana" w:hAnsi="Verdana"/>
          <w:sz w:val="20"/>
          <w:szCs w:val="20"/>
        </w:rPr>
        <w:t>mM</w:t>
      </w:r>
      <w:proofErr w:type="spellEnd"/>
    </w:p>
    <w:p w14:paraId="31E3DFA2" w14:textId="77777777" w:rsidR="00596B77" w:rsidRPr="00596B77" w:rsidRDefault="00596B77" w:rsidP="00596B77">
      <w:pPr>
        <w:rPr>
          <w:rFonts w:ascii="Verdana" w:hAnsi="Verdana"/>
          <w:sz w:val="20"/>
          <w:szCs w:val="20"/>
        </w:rPr>
      </w:pPr>
      <w:r w:rsidRPr="00596B77">
        <w:rPr>
          <w:rFonts w:ascii="Verdana" w:hAnsi="Verdana"/>
          <w:sz w:val="20"/>
          <w:szCs w:val="20"/>
        </w:rPr>
        <w:t xml:space="preserve">HEPES 5 </w:t>
      </w:r>
      <w:proofErr w:type="spellStart"/>
      <w:r w:rsidRPr="00596B77">
        <w:rPr>
          <w:rFonts w:ascii="Verdana" w:hAnsi="Verdana"/>
          <w:sz w:val="20"/>
          <w:szCs w:val="20"/>
        </w:rPr>
        <w:t>mM</w:t>
      </w:r>
      <w:proofErr w:type="spellEnd"/>
    </w:p>
    <w:p w14:paraId="0E0712E9" w14:textId="77777777" w:rsidR="00596B77" w:rsidRPr="00596B77" w:rsidRDefault="00596B77" w:rsidP="00596B77">
      <w:pPr>
        <w:rPr>
          <w:rFonts w:ascii="Verdana" w:hAnsi="Verdana"/>
          <w:sz w:val="20"/>
          <w:szCs w:val="20"/>
        </w:rPr>
      </w:pPr>
      <w:r w:rsidRPr="00596B77">
        <w:rPr>
          <w:rFonts w:ascii="Verdana" w:hAnsi="Verdana"/>
          <w:sz w:val="20"/>
          <w:szCs w:val="20"/>
        </w:rPr>
        <w:t>Tris-</w:t>
      </w:r>
      <w:proofErr w:type="spellStart"/>
      <w:r w:rsidRPr="00596B77">
        <w:rPr>
          <w:rFonts w:ascii="Verdana" w:hAnsi="Verdana"/>
          <w:sz w:val="20"/>
          <w:szCs w:val="20"/>
        </w:rPr>
        <w:t>amino</w:t>
      </w:r>
      <w:proofErr w:type="spellEnd"/>
      <w:r w:rsidRPr="00596B77">
        <w:rPr>
          <w:rFonts w:ascii="Verdana" w:hAnsi="Verdana"/>
          <w:sz w:val="20"/>
          <w:szCs w:val="20"/>
        </w:rPr>
        <w:t xml:space="preserve"> 10 </w:t>
      </w:r>
      <w:proofErr w:type="spellStart"/>
      <w:r w:rsidRPr="00596B77">
        <w:rPr>
          <w:rFonts w:ascii="Verdana" w:hAnsi="Verdana"/>
          <w:sz w:val="20"/>
          <w:szCs w:val="20"/>
        </w:rPr>
        <w:t>mM</w:t>
      </w:r>
      <w:proofErr w:type="spellEnd"/>
    </w:p>
    <w:p w14:paraId="406D2BF1" w14:textId="77777777" w:rsidR="00596B77" w:rsidRPr="00380DD3" w:rsidRDefault="00596B77" w:rsidP="00596B77">
      <w:pPr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pH 7 and </w:t>
      </w:r>
      <w:r w:rsidRPr="00380DD3">
        <w:rPr>
          <w:rFonts w:ascii="Verdana" w:hAnsi="Verdana"/>
          <w:sz w:val="20"/>
          <w:szCs w:val="20"/>
          <w:lang w:val="en-US"/>
        </w:rPr>
        <w:t>a</w:t>
      </w:r>
      <w:r>
        <w:rPr>
          <w:rFonts w:ascii="Verdana" w:hAnsi="Verdana"/>
          <w:sz w:val="20"/>
          <w:szCs w:val="20"/>
          <w:lang w:val="en-US"/>
        </w:rPr>
        <w:t>djusted to roughly</w:t>
      </w:r>
      <w:r w:rsidRPr="00380DD3">
        <w:rPr>
          <w:rFonts w:ascii="Verdana" w:hAnsi="Verdana"/>
          <w:sz w:val="20"/>
          <w:szCs w:val="20"/>
          <w:lang w:val="en-US"/>
        </w:rPr>
        <w:t xml:space="preserve"> 600 </w:t>
      </w:r>
      <w:proofErr w:type="spellStart"/>
      <w:r w:rsidRPr="00380DD3">
        <w:rPr>
          <w:rFonts w:ascii="Verdana" w:hAnsi="Verdana"/>
          <w:sz w:val="20"/>
          <w:szCs w:val="20"/>
          <w:lang w:val="en-US"/>
        </w:rPr>
        <w:t>mosmol</w:t>
      </w:r>
      <w:proofErr w:type="spellEnd"/>
      <w:r w:rsidRPr="00380DD3">
        <w:rPr>
          <w:rFonts w:ascii="Verdana" w:hAnsi="Verdana"/>
          <w:sz w:val="20"/>
          <w:szCs w:val="20"/>
          <w:lang w:val="en-US"/>
        </w:rPr>
        <w:t xml:space="preserve"> </w:t>
      </w:r>
      <w:r>
        <w:rPr>
          <w:rFonts w:ascii="Verdana" w:hAnsi="Verdana"/>
          <w:sz w:val="20"/>
          <w:szCs w:val="20"/>
          <w:lang w:val="en-US"/>
        </w:rPr>
        <w:t>by adding sorbitol, and filtered</w:t>
      </w:r>
      <w:r w:rsidRPr="00380DD3">
        <w:rPr>
          <w:rFonts w:ascii="Verdana" w:hAnsi="Verdana"/>
          <w:sz w:val="20"/>
          <w:szCs w:val="20"/>
          <w:lang w:val="en-US"/>
        </w:rPr>
        <w:t>.</w:t>
      </w:r>
    </w:p>
    <w:p w14:paraId="373B9857" w14:textId="77777777" w:rsidR="00596B77" w:rsidRDefault="00596B77" w:rsidP="00596B77">
      <w:pPr>
        <w:rPr>
          <w:rFonts w:ascii="Verdana" w:hAnsi="Verdana"/>
          <w:sz w:val="20"/>
          <w:szCs w:val="20"/>
          <w:lang w:val="en-US"/>
        </w:rPr>
      </w:pPr>
    </w:p>
    <w:p w14:paraId="045008A4" w14:textId="77777777" w:rsidR="00596B77" w:rsidRPr="001668C1" w:rsidRDefault="00596B77" w:rsidP="00596B77">
      <w:pPr>
        <w:rPr>
          <w:rFonts w:ascii="Verdana" w:hAnsi="Verdana"/>
          <w:sz w:val="20"/>
          <w:szCs w:val="20"/>
          <w:lang w:val="en-US"/>
        </w:rPr>
      </w:pPr>
      <w:r w:rsidRPr="001668C1">
        <w:rPr>
          <w:rFonts w:ascii="Verdana" w:hAnsi="Verdana"/>
          <w:sz w:val="20"/>
          <w:szCs w:val="20"/>
          <w:lang w:val="en-US"/>
        </w:rPr>
        <w:t>The "patch-clamp" setup</w:t>
      </w:r>
      <w:r>
        <w:rPr>
          <w:rFonts w:ascii="Verdana" w:hAnsi="Verdana"/>
          <w:sz w:val="20"/>
          <w:szCs w:val="20"/>
          <w:lang w:val="en-US"/>
        </w:rPr>
        <w:t xml:space="preserve"> with the microscope</w:t>
      </w:r>
      <w:r w:rsidRPr="001668C1">
        <w:rPr>
          <w:rFonts w:ascii="Verdana" w:hAnsi="Verdana"/>
          <w:sz w:val="20"/>
          <w:szCs w:val="20"/>
          <w:lang w:val="en-US"/>
        </w:rPr>
        <w:t xml:space="preserve"> is installed in a Faraday cage to</w:t>
      </w:r>
      <w:r>
        <w:rPr>
          <w:rFonts w:ascii="Verdana" w:hAnsi="Verdana"/>
          <w:sz w:val="20"/>
          <w:szCs w:val="20"/>
          <w:lang w:val="en-US"/>
        </w:rPr>
        <w:t xml:space="preserve"> eliminate electrical noise and on an anti-vibration table. The patch-pipette is installed at the </w:t>
      </w:r>
      <w:proofErr w:type="spellStart"/>
      <w:r>
        <w:rPr>
          <w:rFonts w:ascii="Verdana" w:hAnsi="Verdana"/>
          <w:sz w:val="20"/>
          <w:szCs w:val="20"/>
          <w:lang w:val="en-US"/>
        </w:rPr>
        <w:t>headstage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on a micromanipulator. The reference electrode is in the bath.</w:t>
      </w:r>
    </w:p>
    <w:p w14:paraId="0D68368D" w14:textId="77777777" w:rsidR="00596B77" w:rsidRDefault="00596B77" w:rsidP="00596B77">
      <w:pPr>
        <w:rPr>
          <w:rFonts w:ascii="Verdana" w:hAnsi="Verdana"/>
          <w:sz w:val="20"/>
          <w:szCs w:val="20"/>
          <w:lang w:val="en-US"/>
        </w:rPr>
      </w:pPr>
    </w:p>
    <w:p w14:paraId="720170D3" w14:textId="77777777" w:rsidR="00596B77" w:rsidRDefault="00596B77" w:rsidP="00596B77">
      <w:pPr>
        <w:rPr>
          <w:rFonts w:ascii="Verdana" w:hAnsi="Verdana"/>
          <w:sz w:val="20"/>
          <w:szCs w:val="20"/>
          <w:lang w:val="en-US"/>
        </w:rPr>
      </w:pPr>
      <w:r w:rsidRPr="008029F2">
        <w:rPr>
          <w:rFonts w:ascii="Verdana" w:hAnsi="Verdana"/>
          <w:sz w:val="20"/>
          <w:szCs w:val="20"/>
          <w:lang w:val="en-US"/>
        </w:rPr>
        <w:t xml:space="preserve">Patch pipettes are made from </w:t>
      </w:r>
      <w:r>
        <w:rPr>
          <w:rFonts w:ascii="Verdana" w:hAnsi="Verdana"/>
          <w:sz w:val="20"/>
          <w:szCs w:val="20"/>
          <w:lang w:val="en-US"/>
        </w:rPr>
        <w:t xml:space="preserve">borosilicate </w:t>
      </w:r>
      <w:r w:rsidRPr="008029F2">
        <w:rPr>
          <w:rFonts w:ascii="Verdana" w:hAnsi="Verdana"/>
          <w:sz w:val="20"/>
          <w:szCs w:val="20"/>
          <w:lang w:val="en-US"/>
        </w:rPr>
        <w:t xml:space="preserve">capillaries (GC150F-7.5; </w:t>
      </w:r>
      <w:proofErr w:type="spellStart"/>
      <w:r w:rsidRPr="008029F2">
        <w:rPr>
          <w:rFonts w:ascii="Verdana" w:hAnsi="Verdana"/>
          <w:sz w:val="20"/>
          <w:szCs w:val="20"/>
          <w:lang w:val="en-US"/>
        </w:rPr>
        <w:t>Phymep</w:t>
      </w:r>
      <w:proofErr w:type="spellEnd"/>
      <w:r w:rsidRPr="008029F2">
        <w:rPr>
          <w:rFonts w:ascii="Verdana" w:hAnsi="Verdana"/>
          <w:sz w:val="20"/>
          <w:szCs w:val="20"/>
          <w:lang w:val="en-US"/>
        </w:rPr>
        <w:t xml:space="preserve">, France) by a </w:t>
      </w:r>
      <w:r>
        <w:rPr>
          <w:rFonts w:ascii="Verdana" w:hAnsi="Verdana"/>
          <w:sz w:val="20"/>
          <w:szCs w:val="20"/>
          <w:lang w:val="en-US"/>
        </w:rPr>
        <w:t xml:space="preserve">pipette </w:t>
      </w:r>
      <w:r w:rsidRPr="008029F2">
        <w:rPr>
          <w:rFonts w:ascii="Verdana" w:hAnsi="Verdana"/>
          <w:sz w:val="20"/>
          <w:szCs w:val="20"/>
          <w:lang w:val="en-US"/>
        </w:rPr>
        <w:t>puller (DMZ-Universal P</w:t>
      </w:r>
      <w:r>
        <w:rPr>
          <w:rFonts w:ascii="Verdana" w:hAnsi="Verdana"/>
          <w:sz w:val="20"/>
          <w:szCs w:val="20"/>
          <w:lang w:val="en-US"/>
        </w:rPr>
        <w:t xml:space="preserve">uller, </w:t>
      </w:r>
      <w:proofErr w:type="spellStart"/>
      <w:r>
        <w:rPr>
          <w:rFonts w:ascii="Verdana" w:hAnsi="Verdana"/>
          <w:sz w:val="20"/>
          <w:szCs w:val="20"/>
          <w:lang w:val="en-US"/>
        </w:rPr>
        <w:t>Zeitz</w:t>
      </w:r>
      <w:proofErr w:type="spellEnd"/>
      <w:r>
        <w:rPr>
          <w:rFonts w:ascii="Verdana" w:hAnsi="Verdana"/>
          <w:sz w:val="20"/>
          <w:szCs w:val="20"/>
          <w:lang w:val="en-US"/>
        </w:rPr>
        <w:t>-</w:t>
      </w:r>
      <w:r w:rsidRPr="00380DD3">
        <w:rPr>
          <w:rFonts w:ascii="Verdana" w:hAnsi="Verdana"/>
          <w:sz w:val="20"/>
          <w:szCs w:val="20"/>
          <w:lang w:val="en-US"/>
        </w:rPr>
        <w:t xml:space="preserve">Instruments GmbH, </w:t>
      </w:r>
      <w:proofErr w:type="spellStart"/>
      <w:r w:rsidRPr="00380DD3">
        <w:rPr>
          <w:rFonts w:ascii="Verdana" w:hAnsi="Verdana"/>
          <w:sz w:val="20"/>
          <w:szCs w:val="20"/>
          <w:lang w:val="en-US"/>
        </w:rPr>
        <w:t>Allemagne</w:t>
      </w:r>
      <w:proofErr w:type="spellEnd"/>
      <w:r w:rsidRPr="00380DD3">
        <w:rPr>
          <w:rFonts w:ascii="Verdana" w:hAnsi="Verdana"/>
          <w:sz w:val="20"/>
          <w:szCs w:val="20"/>
          <w:lang w:val="en-US"/>
        </w:rPr>
        <w:t xml:space="preserve">) </w:t>
      </w:r>
      <w:r>
        <w:rPr>
          <w:rFonts w:ascii="Verdana" w:hAnsi="Verdana"/>
          <w:sz w:val="20"/>
          <w:szCs w:val="20"/>
          <w:lang w:val="en-US"/>
        </w:rPr>
        <w:t xml:space="preserve">and heat polished. The diameter has to be very fine (due to the little size of yeast protoplasts), less than </w:t>
      </w:r>
      <w:r w:rsidRPr="008029F2">
        <w:rPr>
          <w:rFonts w:ascii="Verdana" w:hAnsi="Verdana"/>
          <w:sz w:val="20"/>
          <w:szCs w:val="20"/>
          <w:lang w:val="en-US"/>
        </w:rPr>
        <w:t xml:space="preserve">1 </w:t>
      </w:r>
      <w:proofErr w:type="spellStart"/>
      <w:r w:rsidRPr="00380DD3">
        <w:rPr>
          <w:rFonts w:ascii="Verdana" w:hAnsi="Verdana"/>
          <w:sz w:val="20"/>
          <w:szCs w:val="20"/>
          <w:lang w:val="en-US"/>
        </w:rPr>
        <w:t>μ</w:t>
      </w:r>
      <w:r w:rsidRPr="008029F2">
        <w:rPr>
          <w:rFonts w:ascii="Verdana" w:hAnsi="Verdana"/>
          <w:sz w:val="20"/>
          <w:szCs w:val="20"/>
          <w:lang w:val="en-US"/>
        </w:rPr>
        <w:t>m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(around </w:t>
      </w:r>
      <w:r w:rsidRPr="00C17499">
        <w:rPr>
          <w:rFonts w:ascii="Verdana" w:hAnsi="Verdana"/>
          <w:sz w:val="20"/>
          <w:szCs w:val="20"/>
          <w:lang w:val="en-US"/>
        </w:rPr>
        <w:t>5</w:t>
      </w:r>
      <w:r>
        <w:rPr>
          <w:rFonts w:ascii="Verdana" w:hAnsi="Verdana"/>
          <w:sz w:val="20"/>
          <w:szCs w:val="20"/>
          <w:lang w:val="en-US"/>
        </w:rPr>
        <w:t xml:space="preserve"> MΩ in free bath solution)</w:t>
      </w:r>
      <w:r w:rsidRPr="008029F2">
        <w:rPr>
          <w:rFonts w:ascii="Verdana" w:hAnsi="Verdana"/>
          <w:sz w:val="20"/>
          <w:szCs w:val="20"/>
          <w:lang w:val="en-US"/>
        </w:rPr>
        <w:t xml:space="preserve">. </w:t>
      </w:r>
      <w:r>
        <w:rPr>
          <w:rFonts w:ascii="Verdana" w:hAnsi="Verdana"/>
          <w:sz w:val="20"/>
          <w:szCs w:val="20"/>
          <w:lang w:val="en-US"/>
        </w:rPr>
        <w:t>They are filled with pipette solution</w:t>
      </w:r>
      <w:r w:rsidRPr="008029F2">
        <w:rPr>
          <w:rFonts w:ascii="Verdana" w:hAnsi="Verdana"/>
          <w:sz w:val="20"/>
          <w:szCs w:val="20"/>
          <w:lang w:val="en-US"/>
        </w:rPr>
        <w:t xml:space="preserve"> (re</w:t>
      </w:r>
      <w:r>
        <w:rPr>
          <w:rFonts w:ascii="Verdana" w:hAnsi="Verdana"/>
          <w:sz w:val="20"/>
          <w:szCs w:val="20"/>
          <w:lang w:val="en-US"/>
        </w:rPr>
        <w:t>placing the cytosolic solution) maintained on ice.</w:t>
      </w:r>
    </w:p>
    <w:p w14:paraId="3C5231EF" w14:textId="77777777" w:rsidR="00596B77" w:rsidRDefault="00596B77" w:rsidP="00596B77">
      <w:pPr>
        <w:rPr>
          <w:rFonts w:ascii="Verdana" w:hAnsi="Verdana"/>
          <w:sz w:val="20"/>
          <w:szCs w:val="20"/>
          <w:lang w:val="en-US"/>
        </w:rPr>
      </w:pPr>
    </w:p>
    <w:p w14:paraId="38526B3A" w14:textId="77777777" w:rsidR="00596B77" w:rsidRPr="005067A6" w:rsidRDefault="00596B77" w:rsidP="00596B77">
      <w:pPr>
        <w:rPr>
          <w:rFonts w:ascii="Verdana" w:hAnsi="Verdana"/>
          <w:sz w:val="20"/>
          <w:szCs w:val="20"/>
          <w:u w:val="single"/>
          <w:lang w:val="en-US"/>
        </w:rPr>
      </w:pPr>
      <w:r w:rsidRPr="005067A6">
        <w:rPr>
          <w:rFonts w:ascii="Verdana" w:hAnsi="Verdana"/>
          <w:sz w:val="20"/>
          <w:szCs w:val="20"/>
          <w:u w:val="single"/>
          <w:lang w:val="en-US"/>
        </w:rPr>
        <w:t>Pipette solution</w:t>
      </w:r>
    </w:p>
    <w:p w14:paraId="4CE85BE6" w14:textId="77777777" w:rsidR="00596B77" w:rsidRPr="00E83376" w:rsidRDefault="00596B77" w:rsidP="00596B77">
      <w:pPr>
        <w:rPr>
          <w:rFonts w:ascii="Verdana" w:hAnsi="Verdana"/>
          <w:sz w:val="10"/>
          <w:szCs w:val="10"/>
          <w:lang w:val="en-US"/>
        </w:rPr>
      </w:pPr>
    </w:p>
    <w:p w14:paraId="091A5981" w14:textId="77777777" w:rsidR="00596B77" w:rsidRDefault="00596B77" w:rsidP="00596B77">
      <w:pPr>
        <w:rPr>
          <w:rFonts w:ascii="Verdana" w:hAnsi="Verdana"/>
          <w:sz w:val="20"/>
          <w:szCs w:val="20"/>
          <w:lang w:val="en-US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KCl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10 </w:t>
      </w:r>
      <w:proofErr w:type="spellStart"/>
      <w:r>
        <w:rPr>
          <w:rFonts w:ascii="Verdana" w:hAnsi="Verdana"/>
          <w:sz w:val="20"/>
          <w:szCs w:val="20"/>
          <w:lang w:val="en-US"/>
        </w:rPr>
        <w:t>mM</w:t>
      </w:r>
      <w:proofErr w:type="spellEnd"/>
    </w:p>
    <w:p w14:paraId="52E86043" w14:textId="77777777" w:rsidR="00596B77" w:rsidRDefault="00596B77" w:rsidP="00596B77">
      <w:pPr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>P</w:t>
      </w:r>
      <w:r w:rsidRPr="00380DD3">
        <w:rPr>
          <w:rFonts w:ascii="Verdana" w:hAnsi="Verdana"/>
          <w:sz w:val="20"/>
          <w:szCs w:val="20"/>
          <w:lang w:val="en-US"/>
        </w:rPr>
        <w:t>otassium</w:t>
      </w:r>
      <w:r>
        <w:rPr>
          <w:rFonts w:ascii="Verdana" w:hAnsi="Verdana"/>
          <w:sz w:val="20"/>
          <w:szCs w:val="20"/>
          <w:lang w:val="en-US"/>
        </w:rPr>
        <w:t xml:space="preserve"> gluconate 100 </w:t>
      </w:r>
      <w:proofErr w:type="spellStart"/>
      <w:r>
        <w:rPr>
          <w:rFonts w:ascii="Verdana" w:hAnsi="Verdana"/>
          <w:sz w:val="20"/>
          <w:szCs w:val="20"/>
          <w:lang w:val="en-US"/>
        </w:rPr>
        <w:t>mM</w:t>
      </w:r>
      <w:proofErr w:type="spellEnd"/>
    </w:p>
    <w:p w14:paraId="6652DCE0" w14:textId="73DEB51E" w:rsidR="00596B77" w:rsidRDefault="00596B77" w:rsidP="00596B77">
      <w:pPr>
        <w:rPr>
          <w:rFonts w:ascii="Verdana" w:hAnsi="Verdana"/>
          <w:sz w:val="20"/>
          <w:szCs w:val="20"/>
          <w:lang w:val="en-US"/>
        </w:rPr>
      </w:pPr>
      <w:r w:rsidRPr="00380DD3">
        <w:rPr>
          <w:rFonts w:ascii="Verdana" w:hAnsi="Verdana"/>
          <w:sz w:val="20"/>
          <w:szCs w:val="20"/>
          <w:lang w:val="en-US"/>
        </w:rPr>
        <w:t>MgCl</w:t>
      </w:r>
      <w:r w:rsidRPr="005F18A3">
        <w:rPr>
          <w:rFonts w:ascii="Verdana" w:hAnsi="Verdana"/>
          <w:sz w:val="20"/>
          <w:szCs w:val="20"/>
          <w:vertAlign w:val="subscript"/>
          <w:lang w:val="en-US"/>
        </w:rPr>
        <w:t>2</w:t>
      </w:r>
      <w:r>
        <w:rPr>
          <w:rFonts w:ascii="Verdana" w:hAnsi="Verdana"/>
          <w:sz w:val="20"/>
          <w:szCs w:val="20"/>
          <w:lang w:val="en-US"/>
        </w:rPr>
        <w:t xml:space="preserve"> 5 </w:t>
      </w:r>
      <w:proofErr w:type="spellStart"/>
      <w:r>
        <w:rPr>
          <w:rFonts w:ascii="Verdana" w:hAnsi="Verdana"/>
          <w:sz w:val="20"/>
          <w:szCs w:val="20"/>
          <w:lang w:val="en-US"/>
        </w:rPr>
        <w:t>mM</w:t>
      </w:r>
      <w:proofErr w:type="spellEnd"/>
    </w:p>
    <w:p w14:paraId="13F06EF8" w14:textId="77777777" w:rsidR="00596B77" w:rsidRDefault="00596B77" w:rsidP="00596B77">
      <w:pPr>
        <w:rPr>
          <w:rFonts w:ascii="Verdana" w:hAnsi="Verdana"/>
          <w:sz w:val="20"/>
          <w:szCs w:val="20"/>
          <w:lang w:val="en-US"/>
        </w:rPr>
      </w:pPr>
      <w:r w:rsidRPr="00380DD3">
        <w:rPr>
          <w:rFonts w:ascii="Verdana" w:hAnsi="Verdana"/>
          <w:sz w:val="20"/>
          <w:szCs w:val="20"/>
          <w:lang w:val="en-US"/>
        </w:rPr>
        <w:t>Mg</w:t>
      </w:r>
      <w:r w:rsidRPr="005F18A3">
        <w:rPr>
          <w:rFonts w:ascii="Verdana" w:hAnsi="Verdana"/>
          <w:sz w:val="20"/>
          <w:szCs w:val="20"/>
          <w:vertAlign w:val="superscript"/>
          <w:lang w:val="en-US"/>
        </w:rPr>
        <w:t>2+</w:t>
      </w:r>
      <w:r>
        <w:rPr>
          <w:rFonts w:ascii="Verdana" w:hAnsi="Verdana"/>
          <w:sz w:val="20"/>
          <w:szCs w:val="20"/>
          <w:lang w:val="en-US"/>
        </w:rPr>
        <w:t>ATP 4 </w:t>
      </w:r>
      <w:proofErr w:type="spellStart"/>
      <w:r>
        <w:rPr>
          <w:rFonts w:ascii="Verdana" w:hAnsi="Verdana"/>
          <w:sz w:val="20"/>
          <w:szCs w:val="20"/>
          <w:lang w:val="en-US"/>
        </w:rPr>
        <w:t>mM</w:t>
      </w:r>
      <w:proofErr w:type="spellEnd"/>
    </w:p>
    <w:p w14:paraId="00F83E36" w14:textId="77777777" w:rsidR="00596B77" w:rsidRDefault="00596B77" w:rsidP="00596B77">
      <w:pPr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HEPES 10 </w:t>
      </w:r>
      <w:proofErr w:type="spellStart"/>
      <w:r>
        <w:rPr>
          <w:rFonts w:ascii="Verdana" w:hAnsi="Verdana"/>
          <w:sz w:val="20"/>
          <w:szCs w:val="20"/>
          <w:lang w:val="en-US"/>
        </w:rPr>
        <w:t>mM</w:t>
      </w:r>
      <w:proofErr w:type="spellEnd"/>
    </w:p>
    <w:p w14:paraId="4E77531E" w14:textId="77777777" w:rsidR="00596B77" w:rsidRDefault="00596B77" w:rsidP="00596B77">
      <w:pPr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lastRenderedPageBreak/>
        <w:t xml:space="preserve">EGTA 4 </w:t>
      </w:r>
      <w:proofErr w:type="spellStart"/>
      <w:r>
        <w:rPr>
          <w:rFonts w:ascii="Verdana" w:hAnsi="Verdana"/>
          <w:sz w:val="20"/>
          <w:szCs w:val="20"/>
          <w:lang w:val="en-US"/>
        </w:rPr>
        <w:t>mM</w:t>
      </w:r>
      <w:proofErr w:type="spellEnd"/>
    </w:p>
    <w:p w14:paraId="52BC73E6" w14:textId="77777777" w:rsidR="00596B77" w:rsidRDefault="00596B77" w:rsidP="00596B77">
      <w:pPr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KOH 20 </w:t>
      </w:r>
      <w:proofErr w:type="spellStart"/>
      <w:r>
        <w:rPr>
          <w:rFonts w:ascii="Verdana" w:hAnsi="Verdana"/>
          <w:sz w:val="20"/>
          <w:szCs w:val="20"/>
          <w:lang w:val="en-US"/>
        </w:rPr>
        <w:t>mM</w:t>
      </w:r>
      <w:proofErr w:type="spellEnd"/>
    </w:p>
    <w:p w14:paraId="22B7273B" w14:textId="77777777" w:rsidR="00596B77" w:rsidRDefault="00596B77" w:rsidP="00596B77">
      <w:pPr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pH 7 and adjusted to 600 </w:t>
      </w:r>
      <w:proofErr w:type="spellStart"/>
      <w:r>
        <w:rPr>
          <w:rFonts w:ascii="Verdana" w:hAnsi="Verdana"/>
          <w:sz w:val="20"/>
          <w:szCs w:val="20"/>
          <w:lang w:val="en-US"/>
        </w:rPr>
        <w:t>mosmol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with sorbitol, and filtered. </w:t>
      </w:r>
    </w:p>
    <w:p w14:paraId="6768D2C1" w14:textId="77777777" w:rsidR="00596B77" w:rsidRDefault="00596B77" w:rsidP="00596B77">
      <w:pPr>
        <w:rPr>
          <w:rFonts w:ascii="Verdana" w:hAnsi="Verdana"/>
          <w:sz w:val="20"/>
          <w:szCs w:val="20"/>
          <w:lang w:val="en-US"/>
        </w:rPr>
      </w:pPr>
    </w:p>
    <w:p w14:paraId="3B6A2B87" w14:textId="77777777" w:rsidR="00596B77" w:rsidRDefault="00596B77" w:rsidP="00596B77">
      <w:pPr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When the point of the pipette is touching the surface of the protoplast, a slight depression is applied (suction by mouth) by the tube connected to the patch-pipette in order to seal tightly the membrane. </w:t>
      </w:r>
      <w:r w:rsidRPr="00202568">
        <w:rPr>
          <w:rFonts w:ascii="Verdana" w:hAnsi="Verdana"/>
          <w:sz w:val="20"/>
          <w:szCs w:val="20"/>
          <w:lang w:val="en-US"/>
        </w:rPr>
        <w:t xml:space="preserve">Stay patient! Slowly increasing the resistance…. </w:t>
      </w:r>
    </w:p>
    <w:p w14:paraId="7314A5B8" w14:textId="77777777" w:rsidR="00596B77" w:rsidRDefault="00596B77" w:rsidP="00596B77">
      <w:pPr>
        <w:rPr>
          <w:rFonts w:ascii="Verdana" w:hAnsi="Verdana"/>
          <w:sz w:val="20"/>
          <w:szCs w:val="20"/>
          <w:lang w:val="en-US"/>
        </w:rPr>
      </w:pPr>
    </w:p>
    <w:p w14:paraId="7A266F36" w14:textId="77777777" w:rsidR="00596B77" w:rsidRDefault="00596B77" w:rsidP="00596B77">
      <w:pPr>
        <w:rPr>
          <w:rFonts w:ascii="Verdana" w:hAnsi="Verdana"/>
          <w:sz w:val="20"/>
          <w:szCs w:val="20"/>
          <w:lang w:val="en-US"/>
        </w:rPr>
      </w:pPr>
      <w:r w:rsidRPr="005F18A3">
        <w:rPr>
          <w:rFonts w:ascii="Verdana" w:hAnsi="Verdana"/>
          <w:sz w:val="20"/>
          <w:szCs w:val="20"/>
          <w:lang w:val="en-US"/>
        </w:rPr>
        <w:t>If the elec</w:t>
      </w:r>
      <w:r>
        <w:rPr>
          <w:rFonts w:ascii="Verdana" w:hAnsi="Verdana"/>
          <w:sz w:val="20"/>
          <w:szCs w:val="20"/>
          <w:lang w:val="en-US"/>
        </w:rPr>
        <w:t>t</w:t>
      </w:r>
      <w:r w:rsidRPr="005F18A3">
        <w:rPr>
          <w:rFonts w:ascii="Verdana" w:hAnsi="Verdana"/>
          <w:sz w:val="20"/>
          <w:szCs w:val="20"/>
          <w:lang w:val="en-US"/>
        </w:rPr>
        <w:t>rical resistance reach</w:t>
      </w:r>
      <w:r>
        <w:rPr>
          <w:rFonts w:ascii="Verdana" w:hAnsi="Verdana"/>
          <w:sz w:val="20"/>
          <w:szCs w:val="20"/>
          <w:lang w:val="en-US"/>
        </w:rPr>
        <w:t xml:space="preserve"> several hundred MΩ up to GΩ (=</w:t>
      </w:r>
      <w:proofErr w:type="spellStart"/>
      <w:r>
        <w:rPr>
          <w:rFonts w:ascii="Verdana" w:hAnsi="Verdana"/>
          <w:sz w:val="20"/>
          <w:szCs w:val="20"/>
          <w:lang w:val="en-US"/>
        </w:rPr>
        <w:t>GigaOhm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) the needed </w:t>
      </w:r>
      <w:proofErr w:type="spellStart"/>
      <w:r>
        <w:rPr>
          <w:rFonts w:ascii="Verdana" w:hAnsi="Verdana"/>
          <w:sz w:val="20"/>
          <w:szCs w:val="20"/>
          <w:lang w:val="en-US"/>
        </w:rPr>
        <w:t>GigaSeal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is obtained in the configuration “cell-attached”. Using</w:t>
      </w:r>
      <w:r w:rsidRPr="001148DF">
        <w:rPr>
          <w:rFonts w:ascii="Verdana" w:hAnsi="Verdana"/>
          <w:sz w:val="20"/>
          <w:szCs w:val="20"/>
          <w:lang w:val="en-US"/>
        </w:rPr>
        <w:t xml:space="preserve"> another suck </w:t>
      </w:r>
      <w:proofErr w:type="spellStart"/>
      <w:r w:rsidRPr="001148DF">
        <w:rPr>
          <w:rFonts w:ascii="Verdana" w:hAnsi="Verdana"/>
          <w:sz w:val="20"/>
          <w:szCs w:val="20"/>
          <w:lang w:val="en-US"/>
        </w:rPr>
        <w:t>puls</w:t>
      </w:r>
      <w:proofErr w:type="spellEnd"/>
      <w:r w:rsidRPr="001148DF">
        <w:rPr>
          <w:rFonts w:ascii="Verdana" w:hAnsi="Verdana"/>
          <w:sz w:val="20"/>
          <w:szCs w:val="20"/>
          <w:lang w:val="en-US"/>
        </w:rPr>
        <w:t xml:space="preserve"> (take care!!), the membrane patch </w:t>
      </w:r>
      <w:r>
        <w:rPr>
          <w:rFonts w:ascii="Verdana" w:hAnsi="Verdana"/>
          <w:sz w:val="20"/>
          <w:szCs w:val="20"/>
          <w:lang w:val="en-US"/>
        </w:rPr>
        <w:t>is</w:t>
      </w:r>
      <w:r w:rsidRPr="001148DF">
        <w:rPr>
          <w:rFonts w:ascii="Verdana" w:hAnsi="Verdana"/>
          <w:sz w:val="20"/>
          <w:szCs w:val="20"/>
          <w:lang w:val="en-US"/>
        </w:rPr>
        <w:t xml:space="preserve"> disrupted, and in the best case the resistance is still fine, so that the configuration </w:t>
      </w:r>
      <w:r>
        <w:rPr>
          <w:rFonts w:ascii="Verdana" w:hAnsi="Verdana"/>
          <w:sz w:val="20"/>
          <w:szCs w:val="20"/>
          <w:lang w:val="en-US"/>
        </w:rPr>
        <w:t>“</w:t>
      </w:r>
      <w:r w:rsidRPr="001148DF">
        <w:rPr>
          <w:rFonts w:ascii="Verdana" w:hAnsi="Verdana"/>
          <w:sz w:val="20"/>
          <w:szCs w:val="20"/>
          <w:lang w:val="en-US"/>
        </w:rPr>
        <w:t>whole-cell</w:t>
      </w:r>
      <w:r>
        <w:rPr>
          <w:rFonts w:ascii="Verdana" w:hAnsi="Verdana"/>
          <w:sz w:val="20"/>
          <w:szCs w:val="20"/>
          <w:lang w:val="en-US"/>
        </w:rPr>
        <w:t>”</w:t>
      </w:r>
      <w:r w:rsidRPr="001148DF">
        <w:rPr>
          <w:rFonts w:ascii="Verdana" w:hAnsi="Verdana"/>
          <w:sz w:val="20"/>
          <w:szCs w:val="20"/>
          <w:lang w:val="en-US"/>
        </w:rPr>
        <w:t xml:space="preserve"> is obtained and currents mediated by channels/transporters of the whole cellular me</w:t>
      </w:r>
      <w:r>
        <w:rPr>
          <w:rFonts w:ascii="Verdana" w:hAnsi="Verdana"/>
          <w:sz w:val="20"/>
          <w:szCs w:val="20"/>
          <w:lang w:val="en-US"/>
        </w:rPr>
        <w:t>m</w:t>
      </w:r>
      <w:r w:rsidRPr="001148DF">
        <w:rPr>
          <w:rFonts w:ascii="Verdana" w:hAnsi="Verdana"/>
          <w:sz w:val="20"/>
          <w:szCs w:val="20"/>
          <w:lang w:val="en-US"/>
        </w:rPr>
        <w:t xml:space="preserve">brane can be measured. </w:t>
      </w:r>
    </w:p>
    <w:p w14:paraId="2F85760F" w14:textId="77777777" w:rsidR="00596B77" w:rsidRDefault="00596B77" w:rsidP="00596B77">
      <w:pPr>
        <w:rPr>
          <w:rFonts w:ascii="Verdana" w:hAnsi="Verdana"/>
          <w:sz w:val="20"/>
          <w:szCs w:val="20"/>
          <w:lang w:val="en-US"/>
        </w:rPr>
      </w:pPr>
    </w:p>
    <w:p w14:paraId="2E0EF8A3" w14:textId="77777777" w:rsidR="00596B77" w:rsidRDefault="00596B77" w:rsidP="00596B77">
      <w:pPr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Given the little size, these currents are still rather small. In this configuration, the pipette solution determines now the cytosolic membrane side, the exchange is rapidly obtained. The external solution (=bath solution) can be exchanged to test different concentrations or inhibitors </w:t>
      </w:r>
      <w:proofErr w:type="spellStart"/>
      <w:r>
        <w:rPr>
          <w:rFonts w:ascii="Verdana" w:hAnsi="Verdana"/>
          <w:sz w:val="20"/>
          <w:szCs w:val="20"/>
          <w:lang w:val="en-US"/>
        </w:rPr>
        <w:t>etc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(used bath solution here).</w:t>
      </w:r>
    </w:p>
    <w:p w14:paraId="0F65613B" w14:textId="77777777" w:rsidR="00596B77" w:rsidRDefault="00596B77" w:rsidP="00596B77">
      <w:pPr>
        <w:rPr>
          <w:rFonts w:ascii="Verdana" w:hAnsi="Verdana"/>
          <w:sz w:val="20"/>
          <w:szCs w:val="20"/>
          <w:lang w:val="en-US"/>
        </w:rPr>
      </w:pPr>
    </w:p>
    <w:p w14:paraId="3F4FCA02" w14:textId="77777777" w:rsidR="00596B77" w:rsidRPr="00596B77" w:rsidRDefault="00596B77" w:rsidP="00596B77">
      <w:pPr>
        <w:rPr>
          <w:rFonts w:ascii="Verdana" w:hAnsi="Verdana"/>
          <w:sz w:val="20"/>
          <w:szCs w:val="20"/>
          <w:u w:val="single"/>
        </w:rPr>
      </w:pPr>
      <w:r w:rsidRPr="00596B77">
        <w:rPr>
          <w:rFonts w:ascii="Verdana" w:hAnsi="Verdana"/>
          <w:sz w:val="20"/>
          <w:szCs w:val="20"/>
          <w:u w:val="single"/>
        </w:rPr>
        <w:t>Bath solution</w:t>
      </w:r>
    </w:p>
    <w:p w14:paraId="730583B1" w14:textId="77777777" w:rsidR="00596B77" w:rsidRPr="00E83376" w:rsidRDefault="00596B77" w:rsidP="00596B77">
      <w:pPr>
        <w:rPr>
          <w:rFonts w:ascii="Verdana" w:hAnsi="Verdana"/>
          <w:sz w:val="10"/>
          <w:szCs w:val="10"/>
        </w:rPr>
      </w:pPr>
    </w:p>
    <w:p w14:paraId="359A1CC1" w14:textId="77777777" w:rsidR="00596B77" w:rsidRPr="005067A6" w:rsidRDefault="00596B77" w:rsidP="00596B77">
      <w:pPr>
        <w:rPr>
          <w:rFonts w:ascii="Verdana" w:hAnsi="Verdana"/>
          <w:sz w:val="20"/>
          <w:szCs w:val="20"/>
        </w:rPr>
      </w:pPr>
      <w:r w:rsidRPr="005067A6">
        <w:rPr>
          <w:rFonts w:ascii="Verdana" w:hAnsi="Verdana"/>
          <w:sz w:val="20"/>
          <w:szCs w:val="20"/>
        </w:rPr>
        <w:t>CaCl</w:t>
      </w:r>
      <w:r w:rsidRPr="005067A6">
        <w:rPr>
          <w:rFonts w:ascii="Verdana" w:hAnsi="Verdana"/>
          <w:sz w:val="20"/>
          <w:szCs w:val="20"/>
          <w:vertAlign w:val="subscript"/>
        </w:rPr>
        <w:t>2</w:t>
      </w:r>
      <w:r w:rsidRPr="005067A6">
        <w:rPr>
          <w:rFonts w:ascii="Verdana" w:hAnsi="Verdana"/>
          <w:sz w:val="20"/>
          <w:szCs w:val="20"/>
        </w:rPr>
        <w:t xml:space="preserve"> 1 </w:t>
      </w:r>
      <w:proofErr w:type="spellStart"/>
      <w:r w:rsidRPr="005067A6">
        <w:rPr>
          <w:rFonts w:ascii="Verdana" w:hAnsi="Verdana"/>
          <w:sz w:val="20"/>
          <w:szCs w:val="20"/>
        </w:rPr>
        <w:t>mM</w:t>
      </w:r>
      <w:proofErr w:type="spellEnd"/>
    </w:p>
    <w:p w14:paraId="744DF0E7" w14:textId="77777777" w:rsidR="00596B77" w:rsidRPr="005067A6" w:rsidRDefault="00596B77" w:rsidP="00596B77">
      <w:pPr>
        <w:rPr>
          <w:rFonts w:ascii="Verdana" w:hAnsi="Verdana"/>
          <w:sz w:val="20"/>
          <w:szCs w:val="20"/>
        </w:rPr>
      </w:pPr>
      <w:r w:rsidRPr="005067A6">
        <w:rPr>
          <w:rFonts w:ascii="Verdana" w:hAnsi="Verdana"/>
          <w:sz w:val="20"/>
          <w:szCs w:val="20"/>
        </w:rPr>
        <w:t xml:space="preserve">HEPES 10 </w:t>
      </w:r>
      <w:proofErr w:type="spellStart"/>
      <w:r w:rsidRPr="005067A6">
        <w:rPr>
          <w:rFonts w:ascii="Verdana" w:hAnsi="Verdana"/>
          <w:sz w:val="20"/>
          <w:szCs w:val="20"/>
        </w:rPr>
        <w:t>mM</w:t>
      </w:r>
      <w:proofErr w:type="spellEnd"/>
    </w:p>
    <w:p w14:paraId="6D1FB11F" w14:textId="77777777" w:rsidR="00596B77" w:rsidRPr="005067A6" w:rsidRDefault="00596B77" w:rsidP="00596B77">
      <w:pPr>
        <w:rPr>
          <w:rFonts w:ascii="Verdana" w:hAnsi="Verdana"/>
          <w:sz w:val="20"/>
          <w:szCs w:val="20"/>
        </w:rPr>
      </w:pPr>
      <w:r w:rsidRPr="005067A6">
        <w:rPr>
          <w:rFonts w:ascii="Verdana" w:hAnsi="Verdana"/>
          <w:sz w:val="20"/>
          <w:szCs w:val="20"/>
        </w:rPr>
        <w:t>Tris-</w:t>
      </w:r>
      <w:proofErr w:type="spellStart"/>
      <w:r w:rsidRPr="005067A6">
        <w:rPr>
          <w:rFonts w:ascii="Verdana" w:hAnsi="Verdana"/>
          <w:sz w:val="20"/>
          <w:szCs w:val="20"/>
        </w:rPr>
        <w:t>Amino</w:t>
      </w:r>
      <w:proofErr w:type="spellEnd"/>
      <w:r w:rsidRPr="005067A6">
        <w:rPr>
          <w:rFonts w:ascii="Verdana" w:hAnsi="Verdana"/>
          <w:sz w:val="20"/>
          <w:szCs w:val="20"/>
        </w:rPr>
        <w:t xml:space="preserve"> 10 </w:t>
      </w:r>
      <w:proofErr w:type="spellStart"/>
      <w:r w:rsidRPr="005067A6">
        <w:rPr>
          <w:rFonts w:ascii="Verdana" w:hAnsi="Verdana"/>
          <w:sz w:val="20"/>
          <w:szCs w:val="20"/>
        </w:rPr>
        <w:t>mM</w:t>
      </w:r>
      <w:proofErr w:type="spellEnd"/>
    </w:p>
    <w:p w14:paraId="73DADEFB" w14:textId="77777777" w:rsidR="00596B77" w:rsidRDefault="00596B77" w:rsidP="00596B77">
      <w:pPr>
        <w:rPr>
          <w:rFonts w:ascii="Verdana" w:hAnsi="Verdana"/>
          <w:sz w:val="20"/>
          <w:szCs w:val="20"/>
          <w:lang w:val="en-US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KCl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</w:t>
      </w:r>
      <w:r w:rsidRPr="005F18A3">
        <w:rPr>
          <w:rFonts w:ascii="Verdana" w:hAnsi="Verdana"/>
          <w:sz w:val="20"/>
          <w:szCs w:val="20"/>
          <w:lang w:val="en-US"/>
        </w:rPr>
        <w:t xml:space="preserve">10 </w:t>
      </w:r>
      <w:proofErr w:type="spellStart"/>
      <w:r w:rsidRPr="005F18A3">
        <w:rPr>
          <w:rFonts w:ascii="Verdana" w:hAnsi="Verdana"/>
          <w:sz w:val="20"/>
          <w:szCs w:val="20"/>
          <w:lang w:val="en-US"/>
        </w:rPr>
        <w:t>mM</w:t>
      </w:r>
      <w:proofErr w:type="spellEnd"/>
      <w:r w:rsidRPr="005F18A3">
        <w:rPr>
          <w:rFonts w:ascii="Verdana" w:hAnsi="Verdana"/>
          <w:sz w:val="20"/>
          <w:szCs w:val="20"/>
          <w:lang w:val="en-US"/>
        </w:rPr>
        <w:t xml:space="preserve"> </w:t>
      </w:r>
      <w:r>
        <w:rPr>
          <w:rFonts w:ascii="Verdana" w:hAnsi="Verdana"/>
          <w:sz w:val="20"/>
          <w:szCs w:val="20"/>
          <w:lang w:val="en-US"/>
        </w:rPr>
        <w:t xml:space="preserve">or 100 </w:t>
      </w:r>
      <w:proofErr w:type="spellStart"/>
      <w:r>
        <w:rPr>
          <w:rFonts w:ascii="Verdana" w:hAnsi="Verdana"/>
          <w:sz w:val="20"/>
          <w:szCs w:val="20"/>
          <w:lang w:val="en-US"/>
        </w:rPr>
        <w:t>mM</w:t>
      </w:r>
      <w:proofErr w:type="spellEnd"/>
    </w:p>
    <w:p w14:paraId="2EA9329A" w14:textId="77777777" w:rsidR="00596B77" w:rsidRDefault="00596B77" w:rsidP="00596B77">
      <w:pPr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pH 7 and </w:t>
      </w:r>
      <w:r w:rsidRPr="005F18A3">
        <w:rPr>
          <w:rFonts w:ascii="Verdana" w:hAnsi="Verdana"/>
          <w:sz w:val="20"/>
          <w:szCs w:val="20"/>
          <w:lang w:val="en-US"/>
        </w:rPr>
        <w:t>a</w:t>
      </w:r>
      <w:r>
        <w:rPr>
          <w:rFonts w:ascii="Verdana" w:hAnsi="Verdana"/>
          <w:sz w:val="20"/>
          <w:szCs w:val="20"/>
          <w:lang w:val="en-US"/>
        </w:rPr>
        <w:t>djust</w:t>
      </w:r>
      <w:r w:rsidRPr="005F18A3">
        <w:rPr>
          <w:rFonts w:ascii="Verdana" w:hAnsi="Verdana"/>
          <w:sz w:val="20"/>
          <w:szCs w:val="20"/>
          <w:lang w:val="en-US"/>
        </w:rPr>
        <w:t>e</w:t>
      </w:r>
      <w:r>
        <w:rPr>
          <w:rFonts w:ascii="Verdana" w:hAnsi="Verdana"/>
          <w:sz w:val="20"/>
          <w:szCs w:val="20"/>
          <w:lang w:val="en-US"/>
        </w:rPr>
        <w:t>d</w:t>
      </w:r>
      <w:r w:rsidRPr="005F18A3">
        <w:rPr>
          <w:rFonts w:ascii="Verdana" w:hAnsi="Verdana"/>
          <w:sz w:val="20"/>
          <w:szCs w:val="20"/>
          <w:lang w:val="en-US"/>
        </w:rPr>
        <w:t xml:space="preserve"> </w:t>
      </w:r>
      <w:r>
        <w:rPr>
          <w:rFonts w:ascii="Verdana" w:hAnsi="Verdana"/>
          <w:sz w:val="20"/>
          <w:szCs w:val="20"/>
          <w:lang w:val="en-US"/>
        </w:rPr>
        <w:t>to 600 </w:t>
      </w:r>
      <w:proofErr w:type="spellStart"/>
      <w:r w:rsidRPr="005F18A3">
        <w:rPr>
          <w:rFonts w:ascii="Verdana" w:hAnsi="Verdana"/>
          <w:sz w:val="20"/>
          <w:szCs w:val="20"/>
          <w:lang w:val="en-US"/>
        </w:rPr>
        <w:t>mosmol</w:t>
      </w:r>
      <w:proofErr w:type="spellEnd"/>
      <w:r w:rsidRPr="005F18A3">
        <w:rPr>
          <w:rFonts w:ascii="Verdana" w:hAnsi="Verdana"/>
          <w:sz w:val="20"/>
          <w:szCs w:val="20"/>
          <w:lang w:val="en-US"/>
        </w:rPr>
        <w:t xml:space="preserve"> </w:t>
      </w:r>
      <w:r>
        <w:rPr>
          <w:rFonts w:ascii="Verdana" w:hAnsi="Verdana"/>
          <w:sz w:val="20"/>
          <w:szCs w:val="20"/>
          <w:lang w:val="en-US"/>
        </w:rPr>
        <w:t>with</w:t>
      </w:r>
      <w:r w:rsidRPr="005F18A3">
        <w:rPr>
          <w:rFonts w:ascii="Verdana" w:hAnsi="Verdana"/>
          <w:sz w:val="20"/>
          <w:szCs w:val="20"/>
          <w:lang w:val="en-US"/>
        </w:rPr>
        <w:t xml:space="preserve"> sorbitol </w:t>
      </w:r>
      <w:r>
        <w:rPr>
          <w:rFonts w:ascii="Verdana" w:hAnsi="Verdana"/>
          <w:sz w:val="20"/>
          <w:szCs w:val="20"/>
          <w:lang w:val="en-US"/>
        </w:rPr>
        <w:t>and filtered</w:t>
      </w:r>
      <w:r w:rsidRPr="005F18A3">
        <w:rPr>
          <w:rFonts w:ascii="Verdana" w:hAnsi="Verdana"/>
          <w:sz w:val="20"/>
          <w:szCs w:val="20"/>
          <w:lang w:val="en-US"/>
        </w:rPr>
        <w:t>.</w:t>
      </w:r>
      <w:r>
        <w:rPr>
          <w:rFonts w:ascii="Verdana" w:hAnsi="Verdana"/>
          <w:sz w:val="20"/>
          <w:szCs w:val="20"/>
          <w:lang w:val="en-US"/>
        </w:rPr>
        <w:t xml:space="preserve"> </w:t>
      </w:r>
    </w:p>
    <w:p w14:paraId="2C071BAF" w14:textId="77777777" w:rsidR="00596B77" w:rsidRDefault="00596B77" w:rsidP="00596B77">
      <w:pPr>
        <w:rPr>
          <w:rFonts w:ascii="Verdana" w:hAnsi="Verdana"/>
          <w:sz w:val="20"/>
          <w:szCs w:val="20"/>
          <w:lang w:val="en-US"/>
        </w:rPr>
      </w:pPr>
    </w:p>
    <w:p w14:paraId="27BDC4F8" w14:textId="77777777" w:rsidR="00596B77" w:rsidRDefault="00596B77" w:rsidP="00596B77">
      <w:pPr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Then the membrane potential is clamped and voltage pulse programs are applied to measure the current responses (interface </w:t>
      </w:r>
      <w:proofErr w:type="spellStart"/>
      <w:r>
        <w:rPr>
          <w:rFonts w:ascii="Verdana" w:hAnsi="Verdana"/>
          <w:sz w:val="20"/>
          <w:szCs w:val="20"/>
          <w:lang w:val="en-US"/>
        </w:rPr>
        <w:t>Digidata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1322A</w:t>
      </w:r>
      <w:r w:rsidRPr="00716C1A">
        <w:rPr>
          <w:rFonts w:ascii="Verdana" w:hAnsi="Verdana"/>
          <w:sz w:val="20"/>
          <w:szCs w:val="20"/>
          <w:lang w:val="en-US"/>
        </w:rPr>
        <w:t xml:space="preserve"> Axon In</w:t>
      </w:r>
      <w:r>
        <w:rPr>
          <w:rFonts w:ascii="Verdana" w:hAnsi="Verdana"/>
          <w:sz w:val="20"/>
          <w:szCs w:val="20"/>
          <w:lang w:val="en-US"/>
        </w:rPr>
        <w:t>s</w:t>
      </w:r>
      <w:r w:rsidRPr="00716C1A">
        <w:rPr>
          <w:rFonts w:ascii="Verdana" w:hAnsi="Verdana"/>
          <w:sz w:val="20"/>
          <w:szCs w:val="20"/>
          <w:lang w:val="en-US"/>
        </w:rPr>
        <w:t>trument</w:t>
      </w:r>
      <w:r>
        <w:rPr>
          <w:rFonts w:ascii="Verdana" w:hAnsi="Verdana"/>
          <w:sz w:val="20"/>
          <w:szCs w:val="20"/>
          <w:lang w:val="en-US"/>
        </w:rPr>
        <w:t xml:space="preserve">, amplifier </w:t>
      </w:r>
      <w:proofErr w:type="spellStart"/>
      <w:r w:rsidRPr="00716C1A">
        <w:rPr>
          <w:rFonts w:ascii="Verdana" w:hAnsi="Verdana"/>
          <w:sz w:val="20"/>
          <w:szCs w:val="20"/>
          <w:lang w:val="en-US"/>
        </w:rPr>
        <w:t>Axopatch</w:t>
      </w:r>
      <w:proofErr w:type="spellEnd"/>
      <w:r w:rsidRPr="00716C1A">
        <w:rPr>
          <w:rFonts w:ascii="Verdana" w:hAnsi="Verdana"/>
          <w:sz w:val="20"/>
          <w:szCs w:val="20"/>
          <w:lang w:val="en-US"/>
        </w:rPr>
        <w:t xml:space="preserve"> 200B, Axon </w:t>
      </w:r>
      <w:proofErr w:type="spellStart"/>
      <w:r w:rsidRPr="00716C1A">
        <w:rPr>
          <w:rFonts w:ascii="Verdana" w:hAnsi="Verdana"/>
          <w:sz w:val="20"/>
          <w:szCs w:val="20"/>
          <w:lang w:val="en-US"/>
        </w:rPr>
        <w:t>Intrument</w:t>
      </w:r>
      <w:proofErr w:type="spellEnd"/>
      <w:r>
        <w:rPr>
          <w:rFonts w:ascii="Verdana" w:hAnsi="Verdana"/>
          <w:sz w:val="20"/>
          <w:szCs w:val="20"/>
          <w:lang w:val="en-US"/>
        </w:rPr>
        <w:t>, software for data acquiring and analyses (</w:t>
      </w:r>
      <w:proofErr w:type="spellStart"/>
      <w:r w:rsidRPr="00716C1A">
        <w:rPr>
          <w:rFonts w:ascii="Verdana" w:hAnsi="Verdana"/>
          <w:sz w:val="20"/>
          <w:szCs w:val="20"/>
          <w:lang w:val="en-US"/>
        </w:rPr>
        <w:t>Clampex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&amp; </w:t>
      </w:r>
      <w:proofErr w:type="spellStart"/>
      <w:r>
        <w:rPr>
          <w:rFonts w:ascii="Verdana" w:hAnsi="Verdana"/>
          <w:sz w:val="20"/>
          <w:szCs w:val="20"/>
          <w:lang w:val="en-US"/>
        </w:rPr>
        <w:t>Clampfit</w:t>
      </w:r>
      <w:proofErr w:type="spellEnd"/>
      <w:r>
        <w:rPr>
          <w:rFonts w:ascii="Verdana" w:hAnsi="Verdana"/>
          <w:sz w:val="20"/>
          <w:szCs w:val="20"/>
          <w:lang w:val="en-US"/>
        </w:rPr>
        <w:t xml:space="preserve"> 10, Axon Instrument</w:t>
      </w:r>
      <w:r w:rsidRPr="00716C1A">
        <w:rPr>
          <w:rFonts w:ascii="Verdana" w:hAnsi="Verdana"/>
          <w:sz w:val="20"/>
          <w:szCs w:val="20"/>
          <w:lang w:val="en-US"/>
        </w:rPr>
        <w:t>, Molecular Devices</w:t>
      </w:r>
      <w:r>
        <w:rPr>
          <w:rFonts w:ascii="Verdana" w:hAnsi="Verdana"/>
          <w:sz w:val="20"/>
          <w:szCs w:val="20"/>
          <w:lang w:val="en-US"/>
        </w:rPr>
        <w:t xml:space="preserve">). </w:t>
      </w:r>
    </w:p>
    <w:p w14:paraId="363A2101" w14:textId="77777777" w:rsidR="00596B77" w:rsidRDefault="00596B77" w:rsidP="00596B77">
      <w:pPr>
        <w:rPr>
          <w:rFonts w:ascii="Verdana" w:hAnsi="Verdana"/>
          <w:sz w:val="20"/>
          <w:szCs w:val="20"/>
          <w:lang w:val="en-US"/>
        </w:rPr>
      </w:pPr>
    </w:p>
    <w:p w14:paraId="12E1E97A" w14:textId="09DDE1A9" w:rsidR="0024075B" w:rsidRPr="00596B77" w:rsidRDefault="00596B77" w:rsidP="00596B77">
      <w:pPr>
        <w:rPr>
          <w:rFonts w:ascii="Verdana" w:hAnsi="Verdana"/>
          <w:sz w:val="20"/>
          <w:szCs w:val="20"/>
          <w:lang w:val="en-US"/>
        </w:rPr>
        <w:sectPr w:rsidR="0024075B" w:rsidRPr="00596B77" w:rsidSect="00CB1F26">
          <w:headerReference w:type="default" r:id="rId12"/>
          <w:footerReference w:type="default" r:id="rId13"/>
          <w:pgSz w:w="11906" w:h="16838"/>
          <w:pgMar w:top="1417" w:right="1134" w:bottom="1417" w:left="991" w:header="708" w:footer="708" w:gutter="0"/>
          <w:cols w:space="708"/>
          <w:docGrid w:linePitch="360"/>
        </w:sectPr>
      </w:pPr>
      <w:r>
        <w:rPr>
          <w:rFonts w:ascii="Verdana" w:hAnsi="Verdana"/>
          <w:sz w:val="20"/>
          <w:szCs w:val="20"/>
          <w:lang w:val="en-US"/>
        </w:rPr>
        <w:t xml:space="preserve">Current-voltage (IV) graphs are constructed by measuring the currents at the end of the voltage pulses (steady-state), tail currents are analyzed to determine the selectivity (reversal potential </w:t>
      </w:r>
      <w:proofErr w:type="spellStart"/>
      <w:r>
        <w:rPr>
          <w:rFonts w:ascii="Verdana" w:hAnsi="Verdana"/>
          <w:sz w:val="20"/>
          <w:szCs w:val="20"/>
          <w:lang w:val="en-US"/>
        </w:rPr>
        <w:t>Erev</w:t>
      </w:r>
      <w:proofErr w:type="spellEnd"/>
      <w:r>
        <w:rPr>
          <w:rFonts w:ascii="Verdana" w:hAnsi="Verdana"/>
          <w:sz w:val="20"/>
          <w:szCs w:val="20"/>
          <w:lang w:val="en-US"/>
        </w:rPr>
        <w:t>) by</w:t>
      </w:r>
      <w:bookmarkStart w:id="0" w:name="_GoBack"/>
      <w:bookmarkEnd w:id="0"/>
      <w:r>
        <w:rPr>
          <w:rFonts w:ascii="Verdana" w:hAnsi="Verdana"/>
          <w:sz w:val="20"/>
          <w:szCs w:val="20"/>
          <w:lang w:val="en-US"/>
        </w:rPr>
        <w:t xml:space="preserve"> measuring currents at the beginning of a voltage jump after activating the currents. </w:t>
      </w:r>
    </w:p>
    <w:p w14:paraId="7FC6A669" w14:textId="7257CD85" w:rsidR="0024075B" w:rsidRPr="00596B77" w:rsidRDefault="0024075B" w:rsidP="00596B77">
      <w:pPr>
        <w:tabs>
          <w:tab w:val="left" w:pos="1815"/>
        </w:tabs>
        <w:rPr>
          <w:lang w:val="en-US"/>
        </w:rPr>
      </w:pPr>
    </w:p>
    <w:sectPr w:rsidR="0024075B" w:rsidRPr="00596B77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37EF5F" w14:textId="77777777" w:rsidR="00831127" w:rsidRDefault="00831127">
      <w:r>
        <w:separator/>
      </w:r>
    </w:p>
  </w:endnote>
  <w:endnote w:type="continuationSeparator" w:id="0">
    <w:p w14:paraId="6FFDA599" w14:textId="77777777" w:rsidR="00831127" w:rsidRDefault="008311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6" w:space="0" w:color="008000"/>
        <w:left w:val="single" w:sz="6" w:space="0" w:color="008000"/>
        <w:bottom w:val="single" w:sz="6" w:space="0" w:color="008000"/>
        <w:right w:val="single" w:sz="6" w:space="0" w:color="008000"/>
        <w:insideH w:val="single" w:sz="6" w:space="0" w:color="008000"/>
        <w:insideV w:val="single" w:sz="6" w:space="0" w:color="00800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88"/>
      <w:gridCol w:w="2551"/>
      <w:gridCol w:w="2694"/>
      <w:gridCol w:w="2477"/>
    </w:tblGrid>
    <w:tr w:rsidR="0024075B" w14:paraId="77626DD7" w14:textId="77777777">
      <w:tc>
        <w:tcPr>
          <w:tcW w:w="1488" w:type="dxa"/>
        </w:tcPr>
        <w:p w14:paraId="4BE55B78" w14:textId="77777777" w:rsidR="0024075B" w:rsidRDefault="0024075B">
          <w:pPr>
            <w:jc w:val="center"/>
            <w:rPr>
              <w:b/>
              <w:bCs/>
            </w:rPr>
          </w:pPr>
        </w:p>
      </w:tc>
      <w:tc>
        <w:tcPr>
          <w:tcW w:w="2551" w:type="dxa"/>
        </w:tcPr>
        <w:p w14:paraId="38F2EBDA" w14:textId="77777777" w:rsidR="0024075B" w:rsidRDefault="0024075B">
          <w:pPr>
            <w:jc w:val="center"/>
          </w:pPr>
          <w:r>
            <w:t>Rédacteur</w:t>
          </w:r>
        </w:p>
      </w:tc>
      <w:tc>
        <w:tcPr>
          <w:tcW w:w="2694" w:type="dxa"/>
        </w:tcPr>
        <w:p w14:paraId="5A4EDB31" w14:textId="77777777" w:rsidR="0024075B" w:rsidRDefault="0024075B">
          <w:pPr>
            <w:jc w:val="center"/>
          </w:pPr>
          <w:r>
            <w:t>Vérificateur</w:t>
          </w:r>
        </w:p>
      </w:tc>
      <w:tc>
        <w:tcPr>
          <w:tcW w:w="2477" w:type="dxa"/>
        </w:tcPr>
        <w:p w14:paraId="1E3BCE34" w14:textId="77777777" w:rsidR="0024075B" w:rsidRDefault="0024075B">
          <w:pPr>
            <w:jc w:val="center"/>
          </w:pPr>
          <w:r>
            <w:t>Approbateur</w:t>
          </w:r>
        </w:p>
      </w:tc>
    </w:tr>
    <w:tr w:rsidR="0024075B" w14:paraId="3A90E838" w14:textId="77777777">
      <w:tc>
        <w:tcPr>
          <w:tcW w:w="1488" w:type="dxa"/>
        </w:tcPr>
        <w:p w14:paraId="161CBFDA" w14:textId="77777777" w:rsidR="0024075B" w:rsidRDefault="0024075B">
          <w:r>
            <w:t xml:space="preserve">Nom : </w:t>
          </w:r>
        </w:p>
        <w:p w14:paraId="67F8D3A7" w14:textId="77777777" w:rsidR="0024075B" w:rsidRDefault="0024075B">
          <w:r>
            <w:t xml:space="preserve">Fonction : </w:t>
          </w:r>
        </w:p>
        <w:p w14:paraId="4FDC961E" w14:textId="77777777" w:rsidR="0024075B" w:rsidRDefault="0024075B">
          <w:r>
            <w:t>Visa :</w:t>
          </w:r>
        </w:p>
        <w:p w14:paraId="5C77DEAE" w14:textId="77777777" w:rsidR="0024075B" w:rsidRDefault="0024075B">
          <w:pPr>
            <w:rPr>
              <w:sz w:val="16"/>
              <w:szCs w:val="16"/>
            </w:rPr>
          </w:pPr>
        </w:p>
      </w:tc>
      <w:tc>
        <w:tcPr>
          <w:tcW w:w="2551" w:type="dxa"/>
        </w:tcPr>
        <w:p w14:paraId="7DA6949F" w14:textId="77777777" w:rsidR="00AE31CA" w:rsidRDefault="008C1F1A" w:rsidP="00AE31CA">
          <w:pPr>
            <w:jc w:val="center"/>
          </w:pPr>
          <w:r>
            <w:t xml:space="preserve"> </w:t>
          </w:r>
        </w:p>
        <w:p w14:paraId="623B6E91" w14:textId="60981CD9" w:rsidR="00D5705B" w:rsidRDefault="00596B77" w:rsidP="00AE31CA">
          <w:pPr>
            <w:jc w:val="center"/>
            <w:rPr>
              <w:i/>
              <w:iCs/>
            </w:rPr>
          </w:pPr>
          <w:r>
            <w:rPr>
              <w:i/>
              <w:iCs/>
            </w:rPr>
            <w:t>S Zimmermann</w:t>
          </w:r>
        </w:p>
        <w:p w14:paraId="46979FE0" w14:textId="41DD358F" w:rsidR="00596B77" w:rsidRDefault="00596B77" w:rsidP="00AE31CA">
          <w:pPr>
            <w:jc w:val="center"/>
            <w:rPr>
              <w:i/>
              <w:iCs/>
            </w:rPr>
          </w:pPr>
          <w:r>
            <w:rPr>
              <w:i/>
              <w:iCs/>
            </w:rPr>
            <w:t>Chercheur</w:t>
          </w:r>
        </w:p>
        <w:p w14:paraId="30EE5D6C" w14:textId="77777777" w:rsidR="00D5705B" w:rsidRDefault="00D5705B" w:rsidP="00AE31CA">
          <w:pPr>
            <w:jc w:val="center"/>
            <w:rPr>
              <w:i/>
              <w:iCs/>
            </w:rPr>
          </w:pPr>
        </w:p>
        <w:p w14:paraId="7AA088AD" w14:textId="77777777" w:rsidR="00AE31CA" w:rsidRDefault="00AE31CA" w:rsidP="00AE31CA">
          <w:pPr>
            <w:jc w:val="center"/>
            <w:rPr>
              <w:i/>
              <w:iCs/>
            </w:rPr>
          </w:pPr>
          <w:r>
            <w:rPr>
              <w:i/>
              <w:iCs/>
            </w:rPr>
            <w:t xml:space="preserve">C </w:t>
          </w:r>
          <w:proofErr w:type="spellStart"/>
          <w:r>
            <w:rPr>
              <w:i/>
              <w:iCs/>
            </w:rPr>
            <w:t>Corratgé-Faillie</w:t>
          </w:r>
          <w:proofErr w:type="spellEnd"/>
        </w:p>
        <w:p w14:paraId="7BA84ADB" w14:textId="5E5C78FA" w:rsidR="008C1F1A" w:rsidRDefault="00596B77" w:rsidP="00AE31CA">
          <w:r>
            <w:rPr>
              <w:i/>
              <w:iCs/>
            </w:rPr>
            <w:t xml:space="preserve">   </w:t>
          </w:r>
          <w:r w:rsidR="00AE31CA">
            <w:rPr>
              <w:i/>
              <w:iCs/>
            </w:rPr>
            <w:t>Responsable plateau</w:t>
          </w:r>
        </w:p>
      </w:tc>
      <w:tc>
        <w:tcPr>
          <w:tcW w:w="2694" w:type="dxa"/>
          <w:vAlign w:val="center"/>
        </w:tcPr>
        <w:p w14:paraId="024CB710" w14:textId="77777777" w:rsidR="008C1F1A" w:rsidRDefault="008C1F1A">
          <w:pPr>
            <w:jc w:val="center"/>
            <w:rPr>
              <w:i/>
              <w:iCs/>
            </w:rPr>
          </w:pPr>
          <w:r>
            <w:rPr>
              <w:i/>
              <w:iCs/>
            </w:rPr>
            <w:t xml:space="preserve">C </w:t>
          </w:r>
          <w:proofErr w:type="spellStart"/>
          <w:r>
            <w:rPr>
              <w:i/>
              <w:iCs/>
            </w:rPr>
            <w:t>Corratgé</w:t>
          </w:r>
          <w:r w:rsidR="002D11A2">
            <w:rPr>
              <w:i/>
              <w:iCs/>
            </w:rPr>
            <w:t>-Faillie</w:t>
          </w:r>
          <w:proofErr w:type="spellEnd"/>
        </w:p>
        <w:p w14:paraId="54178BE5" w14:textId="77777777" w:rsidR="00AE31CA" w:rsidRDefault="00AE31CA">
          <w:pPr>
            <w:jc w:val="center"/>
            <w:rPr>
              <w:i/>
              <w:iCs/>
            </w:rPr>
          </w:pPr>
          <w:r>
            <w:rPr>
              <w:i/>
              <w:iCs/>
            </w:rPr>
            <w:t xml:space="preserve">A-A </w:t>
          </w:r>
          <w:proofErr w:type="spellStart"/>
          <w:r>
            <w:rPr>
              <w:i/>
              <w:iCs/>
            </w:rPr>
            <w:t>Véry</w:t>
          </w:r>
          <w:proofErr w:type="spellEnd"/>
        </w:p>
        <w:p w14:paraId="265EBB0B" w14:textId="77777777" w:rsidR="008C1F1A" w:rsidRDefault="00312DFA" w:rsidP="00312DFA">
          <w:pPr>
            <w:jc w:val="center"/>
            <w:rPr>
              <w:i/>
              <w:iCs/>
            </w:rPr>
          </w:pPr>
          <w:r>
            <w:rPr>
              <w:i/>
              <w:iCs/>
            </w:rPr>
            <w:t>Responsables plateau</w:t>
          </w:r>
        </w:p>
      </w:tc>
      <w:tc>
        <w:tcPr>
          <w:tcW w:w="2477" w:type="dxa"/>
          <w:vAlign w:val="center"/>
        </w:tcPr>
        <w:p w14:paraId="1B3A603A" w14:textId="77777777" w:rsidR="0024075B" w:rsidRDefault="008C1F1A">
          <w:pPr>
            <w:jc w:val="center"/>
            <w:rPr>
              <w:i/>
              <w:iCs/>
            </w:rPr>
          </w:pPr>
          <w:r>
            <w:rPr>
              <w:i/>
              <w:iCs/>
            </w:rPr>
            <w:t xml:space="preserve">C </w:t>
          </w:r>
          <w:proofErr w:type="spellStart"/>
          <w:r>
            <w:rPr>
              <w:i/>
              <w:iCs/>
            </w:rPr>
            <w:t>Tournaire</w:t>
          </w:r>
          <w:proofErr w:type="spellEnd"/>
        </w:p>
        <w:p w14:paraId="298A52A2" w14:textId="77777777" w:rsidR="008C1F1A" w:rsidRDefault="008C1F1A">
          <w:pPr>
            <w:jc w:val="center"/>
            <w:rPr>
              <w:i/>
              <w:iCs/>
            </w:rPr>
          </w:pPr>
          <w:r>
            <w:rPr>
              <w:i/>
              <w:iCs/>
            </w:rPr>
            <w:t>Animatrice qualité</w:t>
          </w:r>
        </w:p>
      </w:tc>
    </w:tr>
  </w:tbl>
  <w:p w14:paraId="64297E3D" w14:textId="1D0DAE8F" w:rsidR="0024075B" w:rsidRDefault="0024075B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73FE9C" w14:textId="77777777" w:rsidR="0024075B" w:rsidRDefault="0024075B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8275E6" w14:textId="77777777" w:rsidR="00831127" w:rsidRDefault="00831127">
      <w:r>
        <w:separator/>
      </w:r>
    </w:p>
  </w:footnote>
  <w:footnote w:type="continuationSeparator" w:id="0">
    <w:p w14:paraId="671E5E7E" w14:textId="77777777" w:rsidR="00831127" w:rsidRDefault="0083112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740BA" w14:textId="77777777" w:rsidR="001C016F" w:rsidRDefault="001C016F"/>
  <w:tbl>
    <w:tblPr>
      <w:tblW w:w="9611" w:type="dxa"/>
      <w:tblInd w:w="-72" w:type="dxa"/>
      <w:tblBorders>
        <w:top w:val="single" w:sz="6" w:space="0" w:color="008000"/>
        <w:left w:val="single" w:sz="6" w:space="0" w:color="008000"/>
        <w:bottom w:val="single" w:sz="6" w:space="0" w:color="008000"/>
        <w:right w:val="single" w:sz="6" w:space="0" w:color="008000"/>
        <w:insideH w:val="single" w:sz="6" w:space="0" w:color="008000"/>
        <w:insideV w:val="single" w:sz="6" w:space="0" w:color="00800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80"/>
      <w:gridCol w:w="5101"/>
      <w:gridCol w:w="2330"/>
    </w:tblGrid>
    <w:tr w:rsidR="0024075B" w14:paraId="386D61CF" w14:textId="77777777" w:rsidTr="0093129D">
      <w:trPr>
        <w:cantSplit/>
        <w:trHeight w:val="528"/>
      </w:trPr>
      <w:tc>
        <w:tcPr>
          <w:tcW w:w="2180" w:type="dxa"/>
          <w:vMerge w:val="restart"/>
          <w:vAlign w:val="center"/>
        </w:tcPr>
        <w:p w14:paraId="559AF42A" w14:textId="4373F87E" w:rsidR="009530A6" w:rsidRPr="00CB1F26" w:rsidRDefault="005610AD" w:rsidP="009530A6">
          <w:pPr>
            <w:pStyle w:val="Titre3"/>
            <w:jc w:val="center"/>
            <w:rPr>
              <w:sz w:val="27"/>
              <w:szCs w:val="27"/>
              <w:lang w:val="en-US"/>
            </w:rPr>
          </w:pPr>
          <w:r>
            <w:rPr>
              <w:noProof/>
            </w:rPr>
            <w:drawing>
              <wp:inline distT="0" distB="0" distL="0" distR="0" wp14:anchorId="00309F9E" wp14:editId="64681E7A">
                <wp:extent cx="704850" cy="288348"/>
                <wp:effectExtent l="0" t="0" r="0" b="0"/>
                <wp:docPr id="1" name="Image 1" descr="http://www1.montpellier.inra.fr/ibip/bpmp/Intranet/communication/logos/bpm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http://www1.montpellier.inra.fr/ibip/bpmp/Intranet/communication/logos/bpmp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2883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24075B" w:rsidRPr="00CB1F26">
            <w:rPr>
              <w:lang w:val="en-US"/>
            </w:rPr>
            <w:br/>
          </w:r>
          <w:r w:rsidR="00CB1F26" w:rsidRPr="00881778">
            <w:rPr>
              <w:rFonts w:asciiTheme="minorHAnsi" w:hAnsiTheme="minorHAnsi" w:cstheme="minorHAnsi"/>
              <w:sz w:val="22"/>
              <w:szCs w:val="22"/>
              <w:lang w:val="en-US"/>
            </w:rPr>
            <w:t>Heterologous expression and plant electrophysiology</w:t>
          </w:r>
        </w:p>
        <w:p w14:paraId="3495CBDF" w14:textId="77777777" w:rsidR="0024075B" w:rsidRPr="00CB1F26" w:rsidRDefault="0024075B" w:rsidP="00707C09">
          <w:pPr>
            <w:pStyle w:val="En-tte"/>
            <w:jc w:val="center"/>
            <w:rPr>
              <w:b/>
              <w:bCs/>
              <w:sz w:val="20"/>
              <w:szCs w:val="20"/>
              <w:lang w:val="en-US"/>
            </w:rPr>
          </w:pPr>
        </w:p>
      </w:tc>
      <w:tc>
        <w:tcPr>
          <w:tcW w:w="5101" w:type="dxa"/>
          <w:vAlign w:val="center"/>
        </w:tcPr>
        <w:p w14:paraId="71BAF0F7" w14:textId="77777777" w:rsidR="0024075B" w:rsidRPr="00D5705B" w:rsidRDefault="0024075B">
          <w:pPr>
            <w:pStyle w:val="En-tte"/>
            <w:jc w:val="center"/>
            <w:rPr>
              <w:rFonts w:asciiTheme="minorHAnsi" w:hAnsiTheme="minorHAnsi"/>
              <w:b/>
              <w:bCs/>
              <w:color w:val="008000"/>
              <w:sz w:val="20"/>
              <w:szCs w:val="20"/>
            </w:rPr>
          </w:pPr>
          <w:r w:rsidRPr="00D5705B">
            <w:rPr>
              <w:rFonts w:asciiTheme="minorHAnsi" w:hAnsiTheme="minorHAnsi"/>
              <w:b/>
              <w:bCs/>
              <w:color w:val="008000"/>
              <w:sz w:val="20"/>
              <w:szCs w:val="20"/>
            </w:rPr>
            <w:t xml:space="preserve">Mode opératoire </w:t>
          </w:r>
        </w:p>
      </w:tc>
      <w:tc>
        <w:tcPr>
          <w:tcW w:w="2330" w:type="dxa"/>
          <w:vMerge w:val="restart"/>
          <w:vAlign w:val="center"/>
        </w:tcPr>
        <w:p w14:paraId="47D848BE" w14:textId="0F9AA322" w:rsidR="0024075B" w:rsidRPr="00CB1F26" w:rsidRDefault="0024075B" w:rsidP="00D5705B">
          <w:pPr>
            <w:pStyle w:val="En-tte"/>
            <w:tabs>
              <w:tab w:val="clear" w:pos="9072"/>
              <w:tab w:val="right" w:pos="9781"/>
            </w:tabs>
            <w:jc w:val="left"/>
            <w:rPr>
              <w:rFonts w:asciiTheme="minorHAnsi" w:hAnsiTheme="minorHAnsi"/>
              <w:sz w:val="20"/>
              <w:szCs w:val="20"/>
              <w:lang w:val="en-US"/>
            </w:rPr>
          </w:pPr>
          <w:proofErr w:type="spellStart"/>
          <w:proofErr w:type="gramStart"/>
          <w:r w:rsidRPr="00CB1F26">
            <w:rPr>
              <w:rFonts w:asciiTheme="minorHAnsi" w:hAnsiTheme="minorHAnsi"/>
              <w:sz w:val="20"/>
              <w:szCs w:val="20"/>
              <w:lang w:val="en-US"/>
            </w:rPr>
            <w:t>Réf</w:t>
          </w:r>
          <w:proofErr w:type="spellEnd"/>
          <w:r w:rsidRPr="00CB1F26">
            <w:rPr>
              <w:rFonts w:asciiTheme="minorHAnsi" w:hAnsiTheme="minorHAnsi"/>
              <w:sz w:val="20"/>
              <w:szCs w:val="20"/>
              <w:lang w:val="en-US"/>
            </w:rPr>
            <w:t xml:space="preserve"> :</w:t>
          </w:r>
          <w:proofErr w:type="gramEnd"/>
          <w:r w:rsidRPr="00CB1F26">
            <w:rPr>
              <w:rFonts w:asciiTheme="minorHAnsi" w:hAnsiTheme="minorHAnsi"/>
              <w:sz w:val="20"/>
              <w:szCs w:val="20"/>
              <w:lang w:val="en-US"/>
            </w:rPr>
            <w:t xml:space="preserve"> </w:t>
          </w:r>
          <w:r w:rsidR="00AC38F0" w:rsidRPr="00CB1F26">
            <w:rPr>
              <w:rFonts w:asciiTheme="minorHAnsi" w:hAnsiTheme="minorHAnsi"/>
              <w:sz w:val="20"/>
              <w:szCs w:val="20"/>
              <w:lang w:val="en-US"/>
            </w:rPr>
            <w:t>MO_EHEV_</w:t>
          </w:r>
          <w:r w:rsidR="003B4AED" w:rsidRPr="00CB1F26">
            <w:rPr>
              <w:rFonts w:asciiTheme="minorHAnsi" w:hAnsiTheme="minorHAnsi"/>
              <w:sz w:val="20"/>
              <w:szCs w:val="20"/>
              <w:lang w:val="en-US"/>
            </w:rPr>
            <w:t>PATCH</w:t>
          </w:r>
          <w:r w:rsidR="00AC38F0" w:rsidRPr="00CB1F26">
            <w:rPr>
              <w:rFonts w:asciiTheme="minorHAnsi" w:hAnsiTheme="minorHAnsi"/>
              <w:sz w:val="20"/>
              <w:szCs w:val="20"/>
              <w:lang w:val="en-US"/>
            </w:rPr>
            <w:t>_</w:t>
          </w:r>
          <w:r w:rsidR="00596B77">
            <w:rPr>
              <w:rFonts w:asciiTheme="minorHAnsi" w:hAnsiTheme="minorHAnsi"/>
              <w:sz w:val="20"/>
              <w:szCs w:val="20"/>
              <w:lang w:val="en-US"/>
            </w:rPr>
            <w:t>YEAST_05</w:t>
          </w:r>
          <w:r w:rsidR="003B4AED" w:rsidRPr="00CB1F26">
            <w:rPr>
              <w:rFonts w:asciiTheme="minorHAnsi" w:hAnsiTheme="minorHAnsi"/>
              <w:sz w:val="20"/>
              <w:szCs w:val="20"/>
              <w:lang w:val="en-US"/>
            </w:rPr>
            <w:t>_V1</w:t>
          </w:r>
          <w:r w:rsidR="00AC38F0" w:rsidRPr="00CB1F26">
            <w:rPr>
              <w:rFonts w:asciiTheme="minorHAnsi" w:hAnsiTheme="minorHAnsi"/>
              <w:sz w:val="20"/>
              <w:szCs w:val="20"/>
              <w:lang w:val="en-US"/>
            </w:rPr>
            <w:t>-2020</w:t>
          </w:r>
        </w:p>
        <w:p w14:paraId="643A16F9" w14:textId="13CF6A7C" w:rsidR="005C5EBA" w:rsidRPr="00CB1F26" w:rsidRDefault="003B4AED" w:rsidP="00AC38F0">
          <w:pPr>
            <w:pStyle w:val="En-tte"/>
            <w:jc w:val="left"/>
            <w:rPr>
              <w:rFonts w:asciiTheme="minorHAnsi" w:hAnsiTheme="minorHAnsi"/>
              <w:sz w:val="20"/>
              <w:szCs w:val="20"/>
              <w:lang w:val="en-US"/>
            </w:rPr>
          </w:pPr>
          <w:r w:rsidRPr="00CB1F26">
            <w:rPr>
              <w:rFonts w:asciiTheme="minorHAnsi" w:hAnsiTheme="minorHAnsi"/>
              <w:sz w:val="20"/>
              <w:szCs w:val="20"/>
              <w:lang w:val="en-US"/>
            </w:rPr>
            <w:t>Version 1</w:t>
          </w:r>
        </w:p>
        <w:p w14:paraId="4F6B6B80" w14:textId="1D89050D" w:rsidR="00490064" w:rsidRPr="00CB1F26" w:rsidRDefault="0024075B" w:rsidP="00D8587D">
          <w:pPr>
            <w:pStyle w:val="En-tte"/>
            <w:rPr>
              <w:rFonts w:asciiTheme="minorHAnsi" w:hAnsiTheme="minorHAnsi"/>
              <w:sz w:val="20"/>
              <w:szCs w:val="20"/>
            </w:rPr>
          </w:pPr>
          <w:proofErr w:type="gramStart"/>
          <w:r w:rsidRPr="00CB1F26">
            <w:rPr>
              <w:rFonts w:asciiTheme="minorHAnsi" w:hAnsiTheme="minorHAnsi"/>
              <w:sz w:val="20"/>
              <w:szCs w:val="20"/>
            </w:rPr>
            <w:t>date</w:t>
          </w:r>
          <w:proofErr w:type="gramEnd"/>
          <w:r w:rsidRPr="00CB1F26">
            <w:rPr>
              <w:rFonts w:asciiTheme="minorHAnsi" w:hAnsiTheme="minorHAnsi"/>
              <w:sz w:val="20"/>
              <w:szCs w:val="20"/>
            </w:rPr>
            <w:t xml:space="preserve"> : </w:t>
          </w:r>
          <w:r w:rsidR="00596B77">
            <w:rPr>
              <w:rFonts w:asciiTheme="minorHAnsi" w:hAnsiTheme="minorHAnsi"/>
              <w:sz w:val="20"/>
              <w:szCs w:val="20"/>
            </w:rPr>
            <w:t>22/08</w:t>
          </w:r>
          <w:r w:rsidR="00AC38F0" w:rsidRPr="00CB1F26">
            <w:rPr>
              <w:rFonts w:asciiTheme="minorHAnsi" w:hAnsiTheme="minorHAnsi"/>
              <w:sz w:val="20"/>
              <w:szCs w:val="20"/>
            </w:rPr>
            <w:t>/2020</w:t>
          </w:r>
        </w:p>
        <w:p w14:paraId="6707FC77" w14:textId="5500A1FF" w:rsidR="0024075B" w:rsidRDefault="0024075B" w:rsidP="00D8587D">
          <w:pPr>
            <w:pStyle w:val="En-tte"/>
            <w:rPr>
              <w:sz w:val="20"/>
              <w:szCs w:val="20"/>
            </w:rPr>
          </w:pPr>
          <w:proofErr w:type="gramStart"/>
          <w:r w:rsidRPr="00CB1F26">
            <w:rPr>
              <w:rFonts w:asciiTheme="minorHAnsi" w:hAnsiTheme="minorHAnsi"/>
              <w:sz w:val="20"/>
              <w:szCs w:val="20"/>
            </w:rPr>
            <w:t>page</w:t>
          </w:r>
          <w:proofErr w:type="gramEnd"/>
          <w:r w:rsidRPr="00CB1F26">
            <w:rPr>
              <w:rFonts w:asciiTheme="minorHAnsi" w:hAnsiTheme="minorHAnsi"/>
              <w:sz w:val="20"/>
              <w:szCs w:val="20"/>
            </w:rPr>
            <w:t xml:space="preserve"> </w:t>
          </w:r>
          <w:r w:rsidRPr="00CB1F26">
            <w:rPr>
              <w:rFonts w:asciiTheme="minorHAnsi" w:hAnsiTheme="minorHAnsi"/>
              <w:sz w:val="20"/>
              <w:szCs w:val="20"/>
            </w:rPr>
            <w:fldChar w:fldCharType="begin"/>
          </w:r>
          <w:r w:rsidRPr="00CB1F26">
            <w:rPr>
              <w:rFonts w:asciiTheme="minorHAnsi" w:hAnsiTheme="minorHAnsi"/>
              <w:sz w:val="20"/>
              <w:szCs w:val="20"/>
            </w:rPr>
            <w:instrText xml:space="preserve"> PAGE  \* MERGEFORMAT </w:instrText>
          </w:r>
          <w:r w:rsidRPr="00CB1F26">
            <w:rPr>
              <w:rFonts w:asciiTheme="minorHAnsi" w:hAnsiTheme="minorHAnsi"/>
              <w:sz w:val="20"/>
              <w:szCs w:val="20"/>
            </w:rPr>
            <w:fldChar w:fldCharType="separate"/>
          </w:r>
          <w:r w:rsidR="00E83376">
            <w:rPr>
              <w:rFonts w:asciiTheme="minorHAnsi" w:hAnsiTheme="minorHAnsi"/>
              <w:noProof/>
              <w:sz w:val="20"/>
              <w:szCs w:val="20"/>
            </w:rPr>
            <w:t>6</w:t>
          </w:r>
          <w:r w:rsidRPr="00CB1F26">
            <w:rPr>
              <w:rFonts w:asciiTheme="minorHAnsi" w:hAnsiTheme="minorHAnsi"/>
              <w:sz w:val="20"/>
              <w:szCs w:val="20"/>
            </w:rPr>
            <w:fldChar w:fldCharType="end"/>
          </w:r>
          <w:r w:rsidRPr="00CB1F26">
            <w:rPr>
              <w:rFonts w:asciiTheme="minorHAnsi" w:hAnsiTheme="minorHAnsi"/>
              <w:sz w:val="20"/>
              <w:szCs w:val="20"/>
            </w:rPr>
            <w:t>/</w:t>
          </w:r>
          <w:r w:rsidR="00596B77">
            <w:rPr>
              <w:rFonts w:asciiTheme="minorHAnsi" w:hAnsiTheme="minorHAnsi"/>
              <w:sz w:val="20"/>
              <w:szCs w:val="20"/>
            </w:rPr>
            <w:t>6</w:t>
          </w:r>
        </w:p>
      </w:tc>
    </w:tr>
    <w:tr w:rsidR="0024075B" w:rsidRPr="00596B77" w14:paraId="409DFB4D" w14:textId="77777777" w:rsidTr="0093129D">
      <w:trPr>
        <w:cantSplit/>
        <w:trHeight w:val="226"/>
      </w:trPr>
      <w:tc>
        <w:tcPr>
          <w:tcW w:w="2180" w:type="dxa"/>
          <w:vMerge/>
          <w:vAlign w:val="center"/>
        </w:tcPr>
        <w:p w14:paraId="574E1059" w14:textId="77777777" w:rsidR="0024075B" w:rsidRDefault="0024075B">
          <w:pPr>
            <w:overflowPunct/>
            <w:autoSpaceDE/>
            <w:autoSpaceDN/>
            <w:adjustRightInd/>
            <w:jc w:val="left"/>
            <w:rPr>
              <w:b/>
              <w:bCs/>
              <w:sz w:val="20"/>
              <w:szCs w:val="20"/>
            </w:rPr>
          </w:pPr>
        </w:p>
      </w:tc>
      <w:tc>
        <w:tcPr>
          <w:tcW w:w="5101" w:type="dxa"/>
          <w:vAlign w:val="center"/>
        </w:tcPr>
        <w:p w14:paraId="68D6117A" w14:textId="06823F2B" w:rsidR="005C35DE" w:rsidRPr="00CB1F26" w:rsidRDefault="00596B77" w:rsidP="005C35DE">
          <w:pPr>
            <w:pStyle w:val="Textebrut"/>
            <w:spacing w:line="240" w:lineRule="auto"/>
            <w:jc w:val="center"/>
            <w:outlineLvl w:val="0"/>
            <w:rPr>
              <w:rFonts w:asciiTheme="minorHAnsi" w:hAnsiTheme="minorHAnsi"/>
              <w:b/>
              <w:snapToGrid/>
              <w:sz w:val="22"/>
              <w:szCs w:val="22"/>
              <w:lang w:val="en-US"/>
            </w:rPr>
          </w:pPr>
          <w:r>
            <w:rPr>
              <w:rFonts w:asciiTheme="minorHAnsi" w:hAnsiTheme="minorHAnsi"/>
              <w:b/>
              <w:bCs/>
              <w:iCs/>
              <w:sz w:val="24"/>
              <w:szCs w:val="24"/>
              <w:lang w:val="en-GB"/>
            </w:rPr>
            <w:t>Y</w:t>
          </w:r>
          <w:r w:rsidRPr="00596B77">
            <w:rPr>
              <w:rFonts w:asciiTheme="minorHAnsi" w:hAnsiTheme="minorHAnsi"/>
              <w:b/>
              <w:bCs/>
              <w:iCs/>
              <w:sz w:val="24"/>
              <w:szCs w:val="24"/>
              <w:lang w:val="en-GB"/>
            </w:rPr>
            <w:t>east</w:t>
          </w:r>
          <w:r w:rsidRPr="00CB1F26">
            <w:rPr>
              <w:rFonts w:asciiTheme="minorHAnsi" w:hAnsiTheme="minorHAnsi"/>
              <w:b/>
              <w:bCs/>
              <w:sz w:val="24"/>
              <w:szCs w:val="24"/>
              <w:lang w:val="en-GB"/>
            </w:rPr>
            <w:t xml:space="preserve"> </w:t>
          </w:r>
          <w:r w:rsidR="003B4AED" w:rsidRPr="00CB1F26">
            <w:rPr>
              <w:rFonts w:asciiTheme="minorHAnsi" w:hAnsiTheme="minorHAnsi"/>
              <w:b/>
              <w:bCs/>
              <w:sz w:val="24"/>
              <w:szCs w:val="24"/>
              <w:lang w:val="en-GB"/>
            </w:rPr>
            <w:t>protoplasts isolation</w:t>
          </w:r>
          <w:r>
            <w:rPr>
              <w:rFonts w:asciiTheme="minorHAnsi" w:hAnsiTheme="minorHAnsi"/>
              <w:b/>
              <w:bCs/>
              <w:sz w:val="24"/>
              <w:szCs w:val="24"/>
              <w:lang w:val="en-GB"/>
            </w:rPr>
            <w:t xml:space="preserve"> and Patch-clamp</w:t>
          </w:r>
          <w:r w:rsidR="003B4AED" w:rsidRPr="00CB1F26">
            <w:rPr>
              <w:rFonts w:asciiTheme="minorHAnsi" w:hAnsiTheme="minorHAnsi"/>
              <w:b/>
              <w:bCs/>
              <w:sz w:val="24"/>
              <w:szCs w:val="24"/>
              <w:lang w:val="en-GB"/>
            </w:rPr>
            <w:t xml:space="preserve"> </w:t>
          </w:r>
        </w:p>
        <w:p w14:paraId="77696BC7" w14:textId="77777777" w:rsidR="00AC74A4" w:rsidRPr="00AC38F0" w:rsidRDefault="00AC74A4" w:rsidP="002C4E8B">
          <w:pPr>
            <w:pStyle w:val="Titre"/>
            <w:rPr>
              <w:b w:val="0"/>
              <w:bCs w:val="0"/>
              <w:sz w:val="20"/>
              <w:lang w:val="en-US"/>
            </w:rPr>
          </w:pPr>
        </w:p>
      </w:tc>
      <w:tc>
        <w:tcPr>
          <w:tcW w:w="2330" w:type="dxa"/>
          <w:vMerge/>
        </w:tcPr>
        <w:p w14:paraId="2258B82B" w14:textId="77777777" w:rsidR="0024075B" w:rsidRPr="00AC38F0" w:rsidRDefault="0024075B">
          <w:pPr>
            <w:pStyle w:val="En-tte"/>
            <w:rPr>
              <w:sz w:val="20"/>
              <w:szCs w:val="20"/>
              <w:lang w:val="en-US"/>
            </w:rPr>
          </w:pPr>
        </w:p>
      </w:tc>
    </w:tr>
  </w:tbl>
  <w:p w14:paraId="07BE7CDD" w14:textId="77777777" w:rsidR="0024075B" w:rsidRPr="00AC38F0" w:rsidRDefault="0024075B">
    <w:pPr>
      <w:pStyle w:val="En-tte"/>
      <w:rPr>
        <w:lang w:val="en-US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/>
        <w:sz w:val="36"/>
      </w:r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/>
        <w:sz w:val="36"/>
      </w:rPr>
    </w:lvl>
  </w:abstractNum>
  <w:abstractNum w:abstractNumId="2">
    <w:nsid w:val="033D5EAE"/>
    <w:multiLevelType w:val="hybridMultilevel"/>
    <w:tmpl w:val="1AACA4BE"/>
    <w:lvl w:ilvl="0" w:tplc="7CB48B80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">
    <w:nsid w:val="09165284"/>
    <w:multiLevelType w:val="hybridMultilevel"/>
    <w:tmpl w:val="D8560AF2"/>
    <w:lvl w:ilvl="0" w:tplc="040C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666492BC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hint="default"/>
      </w:rPr>
    </w:lvl>
    <w:lvl w:ilvl="2" w:tplc="040C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">
    <w:nsid w:val="0C9D16D3"/>
    <w:multiLevelType w:val="hybridMultilevel"/>
    <w:tmpl w:val="055A90E4"/>
    <w:lvl w:ilvl="0" w:tplc="B20E5E6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CB61FF"/>
    <w:multiLevelType w:val="hybridMultilevel"/>
    <w:tmpl w:val="8E7A85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EE58EB"/>
    <w:multiLevelType w:val="hybridMultilevel"/>
    <w:tmpl w:val="AE14CFE0"/>
    <w:lvl w:ilvl="0" w:tplc="C6C4F8F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894DCA"/>
    <w:multiLevelType w:val="hybridMultilevel"/>
    <w:tmpl w:val="9B2A07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7123F4"/>
    <w:multiLevelType w:val="hybridMultilevel"/>
    <w:tmpl w:val="2BACE94A"/>
    <w:lvl w:ilvl="0" w:tplc="54AA5B8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043199"/>
    <w:multiLevelType w:val="hybridMultilevel"/>
    <w:tmpl w:val="23583792"/>
    <w:lvl w:ilvl="0" w:tplc="73DC4F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u w:val="single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559052D"/>
    <w:multiLevelType w:val="hybridMultilevel"/>
    <w:tmpl w:val="F2042B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3E0ADD"/>
    <w:multiLevelType w:val="hybridMultilevel"/>
    <w:tmpl w:val="0546A398"/>
    <w:lvl w:ilvl="0" w:tplc="92E855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E94FA7"/>
    <w:multiLevelType w:val="hybridMultilevel"/>
    <w:tmpl w:val="043004F8"/>
    <w:lvl w:ilvl="0" w:tplc="8600570E">
      <w:start w:val="1"/>
      <w:numFmt w:val="bullet"/>
      <w:lvlText w:val=""/>
      <w:lvlJc w:val="left"/>
      <w:pPr>
        <w:tabs>
          <w:tab w:val="num" w:pos="1068"/>
        </w:tabs>
        <w:ind w:left="708"/>
      </w:pPr>
      <w:rPr>
        <w:rFonts w:ascii="Symbol" w:hAnsi="Symbol" w:hint="default"/>
        <w:sz w:val="28"/>
      </w:rPr>
    </w:lvl>
    <w:lvl w:ilvl="1" w:tplc="040C000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3">
    <w:nsid w:val="72741843"/>
    <w:multiLevelType w:val="hybridMultilevel"/>
    <w:tmpl w:val="562AE38E"/>
    <w:lvl w:ilvl="0" w:tplc="2C7859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  <w:lvl w:ilvl="1" w:tplc="040C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4">
    <w:nsid w:val="740C505F"/>
    <w:multiLevelType w:val="hybridMultilevel"/>
    <w:tmpl w:val="A3C4111A"/>
    <w:lvl w:ilvl="0" w:tplc="7BA032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CE7CA0"/>
    <w:multiLevelType w:val="hybridMultilevel"/>
    <w:tmpl w:val="043004F8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4"/>
  </w:num>
  <w:num w:numId="4">
    <w:abstractNumId w:val="12"/>
  </w:num>
  <w:num w:numId="5">
    <w:abstractNumId w:val="13"/>
  </w:num>
  <w:num w:numId="6">
    <w:abstractNumId w:val="3"/>
  </w:num>
  <w:num w:numId="7">
    <w:abstractNumId w:val="15"/>
  </w:num>
  <w:num w:numId="8">
    <w:abstractNumId w:val="9"/>
  </w:num>
  <w:num w:numId="9">
    <w:abstractNumId w:val="0"/>
  </w:num>
  <w:num w:numId="10">
    <w:abstractNumId w:val="1"/>
  </w:num>
  <w:num w:numId="11">
    <w:abstractNumId w:val="8"/>
  </w:num>
  <w:num w:numId="12">
    <w:abstractNumId w:val="0"/>
    <w:lvlOverride w:ilvl="0">
      <w:startOverride w:val="2"/>
    </w:lvlOverride>
  </w:num>
  <w:num w:numId="13">
    <w:abstractNumId w:val="6"/>
  </w:num>
  <w:num w:numId="14">
    <w:abstractNumId w:val="5"/>
  </w:num>
  <w:num w:numId="15">
    <w:abstractNumId w:val="4"/>
  </w:num>
  <w:num w:numId="16">
    <w:abstractNumId w:val="10"/>
  </w:num>
  <w:num w:numId="17">
    <w:abstractNumId w:val="7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1F6"/>
    <w:rsid w:val="00041CBA"/>
    <w:rsid w:val="00051486"/>
    <w:rsid w:val="00070A21"/>
    <w:rsid w:val="000A7F8F"/>
    <w:rsid w:val="000F5CE6"/>
    <w:rsid w:val="0019354E"/>
    <w:rsid w:val="001C016F"/>
    <w:rsid w:val="001C7367"/>
    <w:rsid w:val="0024075B"/>
    <w:rsid w:val="00245688"/>
    <w:rsid w:val="00275632"/>
    <w:rsid w:val="002A6269"/>
    <w:rsid w:val="002C4E8B"/>
    <w:rsid w:val="002D11A2"/>
    <w:rsid w:val="002E64C7"/>
    <w:rsid w:val="003040D3"/>
    <w:rsid w:val="00312DFA"/>
    <w:rsid w:val="0034769A"/>
    <w:rsid w:val="00354247"/>
    <w:rsid w:val="0037756E"/>
    <w:rsid w:val="00387EB2"/>
    <w:rsid w:val="003B4AED"/>
    <w:rsid w:val="003F0DE1"/>
    <w:rsid w:val="00444B1B"/>
    <w:rsid w:val="00490064"/>
    <w:rsid w:val="004A479D"/>
    <w:rsid w:val="004B5B06"/>
    <w:rsid w:val="004F1B55"/>
    <w:rsid w:val="004F39D6"/>
    <w:rsid w:val="00520B93"/>
    <w:rsid w:val="005610AD"/>
    <w:rsid w:val="00582D58"/>
    <w:rsid w:val="00596B77"/>
    <w:rsid w:val="005C35DE"/>
    <w:rsid w:val="005C5EBA"/>
    <w:rsid w:val="00616352"/>
    <w:rsid w:val="006558FA"/>
    <w:rsid w:val="00670445"/>
    <w:rsid w:val="0068103A"/>
    <w:rsid w:val="006E07A1"/>
    <w:rsid w:val="00707C09"/>
    <w:rsid w:val="00775ACF"/>
    <w:rsid w:val="007A300C"/>
    <w:rsid w:val="00831127"/>
    <w:rsid w:val="0085026D"/>
    <w:rsid w:val="008A57EF"/>
    <w:rsid w:val="008B78F4"/>
    <w:rsid w:val="008C1F1A"/>
    <w:rsid w:val="00901E71"/>
    <w:rsid w:val="009102B3"/>
    <w:rsid w:val="0093129D"/>
    <w:rsid w:val="00931308"/>
    <w:rsid w:val="009530A6"/>
    <w:rsid w:val="009E56A2"/>
    <w:rsid w:val="00A900DC"/>
    <w:rsid w:val="00A94286"/>
    <w:rsid w:val="00AB065A"/>
    <w:rsid w:val="00AC38F0"/>
    <w:rsid w:val="00AC74A4"/>
    <w:rsid w:val="00AE31CA"/>
    <w:rsid w:val="00B64239"/>
    <w:rsid w:val="00B705D1"/>
    <w:rsid w:val="00B90EAF"/>
    <w:rsid w:val="00B9211A"/>
    <w:rsid w:val="00BA4753"/>
    <w:rsid w:val="00BF0562"/>
    <w:rsid w:val="00C02813"/>
    <w:rsid w:val="00C171F6"/>
    <w:rsid w:val="00C21AB4"/>
    <w:rsid w:val="00C31B82"/>
    <w:rsid w:val="00CB1F26"/>
    <w:rsid w:val="00CC3DF3"/>
    <w:rsid w:val="00CE3CC9"/>
    <w:rsid w:val="00CF0FB6"/>
    <w:rsid w:val="00D0490E"/>
    <w:rsid w:val="00D1107A"/>
    <w:rsid w:val="00D5705B"/>
    <w:rsid w:val="00D8587D"/>
    <w:rsid w:val="00DF4664"/>
    <w:rsid w:val="00E0403E"/>
    <w:rsid w:val="00E134D0"/>
    <w:rsid w:val="00E34A69"/>
    <w:rsid w:val="00E80BE5"/>
    <w:rsid w:val="00E83376"/>
    <w:rsid w:val="00EE493D"/>
    <w:rsid w:val="00F113EB"/>
    <w:rsid w:val="00F23836"/>
    <w:rsid w:val="00F95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66235D"/>
  <w14:defaultImageDpi w14:val="0"/>
  <w15:docId w15:val="{7FE53954-FA26-C041-8ED4-9923D15D0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pPr>
      <w:keepNext/>
      <w:spacing w:before="240" w:after="60"/>
      <w:ind w:left="709" w:hanging="709"/>
      <w:jc w:val="center"/>
      <w:outlineLvl w:val="0"/>
    </w:pPr>
    <w:rPr>
      <w:b/>
      <w:bCs/>
      <w:kern w:val="28"/>
      <w:u w:val="single"/>
    </w:rPr>
  </w:style>
  <w:style w:type="paragraph" w:styleId="Titre2">
    <w:name w:val="heading 2"/>
    <w:basedOn w:val="Normal"/>
    <w:next w:val="Normal"/>
    <w:link w:val="Titre2Car"/>
    <w:uiPriority w:val="99"/>
    <w:qFormat/>
    <w:pPr>
      <w:keepNext/>
      <w:spacing w:before="240" w:after="60"/>
      <w:ind w:left="1416" w:hanging="708"/>
      <w:outlineLvl w:val="1"/>
    </w:pPr>
    <w:rPr>
      <w:b/>
      <w:bCs/>
      <w:i/>
      <w:iCs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530A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9"/>
    <w:locked/>
    <w:rPr>
      <w:rFonts w:ascii="Cambria" w:hAnsi="Cambria" w:cs="Cambria"/>
      <w:b/>
      <w:bCs/>
      <w:i/>
      <w:iCs/>
      <w:sz w:val="28"/>
      <w:szCs w:val="28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Pr>
      <w:rFonts w:ascii="Times New Roman" w:hAnsi="Times New Roman" w:cs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locked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uiPriority w:val="99"/>
    <w:pPr>
      <w:overflowPunct/>
      <w:autoSpaceDE/>
      <w:autoSpaceDN/>
      <w:adjustRightInd/>
      <w:jc w:val="left"/>
    </w:pPr>
    <w:rPr>
      <w:b/>
      <w:bCs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Corpsdetexte2">
    <w:name w:val="Body Text 2"/>
    <w:basedOn w:val="Normal"/>
    <w:link w:val="Corpsdetexte2Car"/>
    <w:uiPriority w:val="99"/>
    <w:pPr>
      <w:suppressAutoHyphens/>
      <w:overflowPunct/>
      <w:autoSpaceDE/>
      <w:autoSpaceDN/>
      <w:adjustRightInd/>
      <w:ind w:left="-540"/>
    </w:pPr>
    <w:rPr>
      <w:b/>
      <w:bCs/>
      <w:sz w:val="40"/>
      <w:szCs w:val="40"/>
      <w:lang w:eastAsia="ar-SA"/>
    </w:rPr>
  </w:style>
  <w:style w:type="character" w:customStyle="1" w:styleId="Corpsdetexte2Car">
    <w:name w:val="Corps de texte 2 Car"/>
    <w:basedOn w:val="Policepardfaut"/>
    <w:link w:val="Corpsdetexte2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Pardeliste">
    <w:name w:val="List Paragraph"/>
    <w:basedOn w:val="Normal"/>
    <w:uiPriority w:val="34"/>
    <w:qFormat/>
    <w:rsid w:val="00041CBA"/>
    <w:pPr>
      <w:ind w:left="720"/>
      <w:contextualSpacing/>
    </w:pPr>
  </w:style>
  <w:style w:type="paragraph" w:styleId="Textebrut">
    <w:name w:val="Plain Text"/>
    <w:basedOn w:val="Normal"/>
    <w:link w:val="TextebrutCar"/>
    <w:rsid w:val="00041CBA"/>
    <w:pPr>
      <w:tabs>
        <w:tab w:val="left" w:pos="567"/>
      </w:tabs>
      <w:overflowPunct/>
      <w:autoSpaceDE/>
      <w:autoSpaceDN/>
      <w:adjustRightInd/>
      <w:spacing w:line="360" w:lineRule="exact"/>
    </w:pPr>
    <w:rPr>
      <w:rFonts w:ascii="Courier New" w:eastAsia="Times New Roman" w:hAnsi="Courier New"/>
      <w:snapToGrid w:val="0"/>
      <w:sz w:val="20"/>
      <w:szCs w:val="20"/>
    </w:rPr>
  </w:style>
  <w:style w:type="character" w:customStyle="1" w:styleId="TextebrutCar">
    <w:name w:val="Texte brut Car"/>
    <w:basedOn w:val="Policepardfaut"/>
    <w:link w:val="Textebrut"/>
    <w:rsid w:val="00041CBA"/>
    <w:rPr>
      <w:rFonts w:ascii="Courier New" w:eastAsia="Times New Roman" w:hAnsi="Courier New"/>
      <w:snapToGrid w:val="0"/>
      <w:sz w:val="20"/>
      <w:szCs w:val="20"/>
    </w:rPr>
  </w:style>
  <w:style w:type="character" w:customStyle="1" w:styleId="Titre3Car">
    <w:name w:val="Titre 3 Car"/>
    <w:basedOn w:val="Policepardfaut"/>
    <w:link w:val="Titre3"/>
    <w:uiPriority w:val="9"/>
    <w:semiHidden/>
    <w:rsid w:val="009530A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re">
    <w:name w:val="Title"/>
    <w:basedOn w:val="Normal"/>
    <w:link w:val="TitreCar"/>
    <w:qFormat/>
    <w:rsid w:val="00BA4753"/>
    <w:pPr>
      <w:overflowPunct/>
      <w:autoSpaceDE/>
      <w:autoSpaceDN/>
      <w:adjustRightInd/>
      <w:jc w:val="center"/>
    </w:pPr>
    <w:rPr>
      <w:rFonts w:eastAsia="Times New Roman"/>
      <w:b/>
      <w:bCs/>
      <w:sz w:val="32"/>
      <w:szCs w:val="20"/>
    </w:rPr>
  </w:style>
  <w:style w:type="character" w:customStyle="1" w:styleId="TitreCar">
    <w:name w:val="Titre Car"/>
    <w:basedOn w:val="Policepardfaut"/>
    <w:link w:val="Titre"/>
    <w:rsid w:val="00BA4753"/>
    <w:rPr>
      <w:rFonts w:ascii="Times New Roman" w:eastAsia="Times New Roman" w:hAnsi="Times New Roman"/>
      <w:b/>
      <w:bCs/>
      <w:sz w:val="32"/>
      <w:szCs w:val="20"/>
    </w:rPr>
  </w:style>
  <w:style w:type="character" w:styleId="Lienhypertexte">
    <w:name w:val="Hyperlink"/>
    <w:uiPriority w:val="99"/>
    <w:semiHidden/>
    <w:unhideWhenUsed/>
    <w:rsid w:val="00444B1B"/>
    <w:rPr>
      <w:color w:val="0000FF"/>
      <w:u w:val="single"/>
    </w:rPr>
  </w:style>
  <w:style w:type="paragraph" w:customStyle="1" w:styleId="p1">
    <w:name w:val="p1"/>
    <w:basedOn w:val="Normal"/>
    <w:rsid w:val="00CF0FB6"/>
    <w:pPr>
      <w:overflowPunct/>
      <w:autoSpaceDE/>
      <w:autoSpaceDN/>
      <w:adjustRightInd/>
      <w:jc w:val="left"/>
    </w:pPr>
    <w:rPr>
      <w:rFonts w:ascii="Helvetica" w:hAnsi="Helvetica"/>
      <w:sz w:val="17"/>
      <w:szCs w:val="17"/>
    </w:rPr>
  </w:style>
  <w:style w:type="paragraph" w:styleId="PrformatHTML">
    <w:name w:val="HTML Preformatted"/>
    <w:basedOn w:val="Normal"/>
    <w:link w:val="PrformatHTMLCar"/>
    <w:uiPriority w:val="99"/>
    <w:unhideWhenUsed/>
    <w:rsid w:val="00CF0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CF0FB6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596B77"/>
    <w:pPr>
      <w:overflowPunct/>
      <w:autoSpaceDE/>
      <w:autoSpaceDN/>
      <w:adjustRightInd/>
      <w:spacing w:before="100" w:beforeAutospacing="1" w:after="100" w:afterAutospacing="1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17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78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7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00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0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0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61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6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6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61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6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6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4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tiff"/><Relationship Id="rId9" Type="http://schemas.openxmlformats.org/officeDocument/2006/relationships/image" Target="media/image3.png"/><Relationship Id="rId10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1052</Words>
  <Characters>5788</Characters>
  <Application>Microsoft Macintosh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masque de mode opératoire</vt:lpstr>
    </vt:vector>
  </TitlesOfParts>
  <Company>INRA</Company>
  <LinksUpToDate>false</LinksUpToDate>
  <CharactersWithSpaces>6827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masque de mode opératoire</dc:title>
  <dc:creator>christophe Garin</dc:creator>
  <cp:lastModifiedBy>Utilisateur de Microsoft Office</cp:lastModifiedBy>
  <cp:revision>2</cp:revision>
  <cp:lastPrinted>2003-12-05T13:57:00Z</cp:lastPrinted>
  <dcterms:created xsi:type="dcterms:W3CDTF">2020-08-21T10:16:00Z</dcterms:created>
  <dcterms:modified xsi:type="dcterms:W3CDTF">2020-08-21T10:16:00Z</dcterms:modified>
</cp:coreProperties>
</file>