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163E8" w14:textId="77777777" w:rsidR="003A1608" w:rsidRDefault="003A1608" w:rsidP="002D0DEE">
      <w:pPr>
        <w:pStyle w:val="Titre1"/>
        <w:spacing w:line="360" w:lineRule="auto"/>
        <w:ind w:left="0" w:firstLine="0"/>
        <w:jc w:val="both"/>
        <w:rPr>
          <w:rFonts w:asciiTheme="minorHAnsi" w:hAnsiTheme="minorHAnsi"/>
          <w:u w:val="none"/>
        </w:rPr>
      </w:pPr>
    </w:p>
    <w:p w14:paraId="66588575" w14:textId="36024985" w:rsidR="00581750" w:rsidRPr="0060799B" w:rsidRDefault="0024075B" w:rsidP="00281AAE">
      <w:pPr>
        <w:pStyle w:val="Titre1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u w:val="none"/>
        </w:rPr>
      </w:pPr>
      <w:r w:rsidRPr="0060799B">
        <w:rPr>
          <w:rFonts w:asciiTheme="minorHAnsi" w:hAnsiTheme="minorHAnsi"/>
          <w:u w:val="none"/>
        </w:rPr>
        <w:t>Obje</w:t>
      </w:r>
      <w:r w:rsidR="00281AAE">
        <w:rPr>
          <w:rFonts w:asciiTheme="minorHAnsi" w:hAnsiTheme="minorHAnsi"/>
          <w:u w:val="none"/>
        </w:rPr>
        <w:t>c</w:t>
      </w:r>
      <w:r w:rsidRPr="0060799B">
        <w:rPr>
          <w:rFonts w:asciiTheme="minorHAnsi" w:hAnsiTheme="minorHAnsi"/>
          <w:u w:val="none"/>
        </w:rPr>
        <w:t>t</w:t>
      </w:r>
      <w:r w:rsidR="00581750" w:rsidRPr="0060799B">
        <w:rPr>
          <w:rFonts w:asciiTheme="minorHAnsi" w:hAnsiTheme="minorHAnsi"/>
          <w:u w:val="none"/>
        </w:rPr>
        <w:t> :</w:t>
      </w:r>
    </w:p>
    <w:p w14:paraId="6D04BA02" w14:textId="77777777" w:rsidR="00581750" w:rsidRPr="0060799B" w:rsidRDefault="00581750" w:rsidP="00581750">
      <w:pPr>
        <w:pStyle w:val="Titre1"/>
        <w:spacing w:line="360" w:lineRule="auto"/>
        <w:ind w:left="360" w:firstLine="0"/>
        <w:jc w:val="both"/>
        <w:rPr>
          <w:rFonts w:asciiTheme="minorHAnsi" w:hAnsiTheme="minorHAnsi"/>
          <w:b w:val="0"/>
          <w:u w:val="none"/>
          <w:lang w:val="en-US"/>
        </w:rPr>
      </w:pPr>
      <w:r w:rsidRPr="0060799B">
        <w:rPr>
          <w:rFonts w:asciiTheme="minorHAnsi" w:hAnsiTheme="minorHAnsi" w:cstheme="minorHAnsi"/>
          <w:b w:val="0"/>
          <w:sz w:val="22"/>
          <w:szCs w:val="22"/>
          <w:u w:val="none"/>
          <w:lang w:val="en-US"/>
        </w:rPr>
        <w:t xml:space="preserve">Operating manual for </w:t>
      </w:r>
      <w:proofErr w:type="spellStart"/>
      <w:r w:rsidRPr="0060799B">
        <w:rPr>
          <w:rFonts w:asciiTheme="minorHAnsi" w:hAnsiTheme="minorHAnsi" w:cstheme="minorHAnsi"/>
          <w:b w:val="0"/>
          <w:sz w:val="22"/>
          <w:szCs w:val="22"/>
          <w:u w:val="none"/>
          <w:lang w:val="en-US"/>
        </w:rPr>
        <w:t>Narishige</w:t>
      </w:r>
      <w:proofErr w:type="spellEnd"/>
      <w:r w:rsidRPr="0060799B">
        <w:rPr>
          <w:rFonts w:asciiTheme="minorHAnsi" w:hAnsiTheme="minorHAnsi" w:cstheme="minorHAnsi"/>
          <w:b w:val="0"/>
          <w:sz w:val="22"/>
          <w:szCs w:val="22"/>
          <w:u w:val="none"/>
          <w:lang w:val="en-US"/>
        </w:rPr>
        <w:t xml:space="preserve"> puller (ID: ELP25</w:t>
      </w:r>
      <w:proofErr w:type="gramStart"/>
      <w:r w:rsidRPr="0060799B">
        <w:rPr>
          <w:rFonts w:asciiTheme="minorHAnsi" w:hAnsiTheme="minorHAnsi" w:cstheme="minorHAnsi"/>
          <w:b w:val="0"/>
          <w:sz w:val="22"/>
          <w:szCs w:val="22"/>
          <w:u w:val="none"/>
          <w:lang w:val="en-US"/>
        </w:rPr>
        <w:t>) :</w:t>
      </w:r>
      <w:proofErr w:type="gramEnd"/>
      <w:r w:rsidRPr="0060799B">
        <w:rPr>
          <w:rFonts w:asciiTheme="minorHAnsi" w:hAnsiTheme="minorHAnsi" w:cstheme="minorHAnsi"/>
          <w:b w:val="0"/>
          <w:sz w:val="22"/>
          <w:szCs w:val="22"/>
          <w:u w:val="none"/>
          <w:lang w:val="en-US"/>
        </w:rPr>
        <w:t xml:space="preserve"> </w:t>
      </w:r>
      <w:proofErr w:type="spellStart"/>
      <w:r w:rsidRPr="0060799B">
        <w:rPr>
          <w:rFonts w:asciiTheme="minorHAnsi" w:hAnsiTheme="minorHAnsi" w:cstheme="minorHAnsi"/>
          <w:b w:val="0"/>
          <w:sz w:val="22"/>
          <w:szCs w:val="22"/>
          <w:u w:val="none"/>
          <w:lang w:val="en-US"/>
        </w:rPr>
        <w:t>microcapillaries</w:t>
      </w:r>
      <w:proofErr w:type="spellEnd"/>
      <w:r w:rsidRPr="0060799B">
        <w:rPr>
          <w:rFonts w:asciiTheme="minorHAnsi" w:hAnsiTheme="minorHAnsi" w:cstheme="minorHAnsi"/>
          <w:b w:val="0"/>
          <w:sz w:val="22"/>
          <w:szCs w:val="22"/>
          <w:u w:val="none"/>
          <w:lang w:val="en-US"/>
        </w:rPr>
        <w:t xml:space="preserve"> stretching for microinjection </w:t>
      </w:r>
    </w:p>
    <w:p w14:paraId="6960DD21" w14:textId="77777777" w:rsidR="0024075B" w:rsidRPr="0060799B" w:rsidRDefault="00581750" w:rsidP="00281AAE">
      <w:pPr>
        <w:pStyle w:val="Titre1"/>
        <w:numPr>
          <w:ilvl w:val="0"/>
          <w:numId w:val="12"/>
        </w:numPr>
        <w:jc w:val="both"/>
        <w:rPr>
          <w:rFonts w:asciiTheme="minorHAnsi" w:hAnsiTheme="minorHAnsi"/>
          <w:u w:val="none"/>
        </w:rPr>
      </w:pPr>
      <w:r w:rsidRPr="0060799B">
        <w:rPr>
          <w:rFonts w:asciiTheme="minorHAnsi" w:hAnsiTheme="minorHAnsi"/>
          <w:u w:val="none"/>
        </w:rPr>
        <w:t xml:space="preserve">Mailing </w:t>
      </w:r>
      <w:proofErr w:type="spellStart"/>
      <w:r w:rsidRPr="0060799B">
        <w:rPr>
          <w:rFonts w:asciiTheme="minorHAnsi" w:hAnsiTheme="minorHAnsi"/>
          <w:u w:val="none"/>
        </w:rPr>
        <w:t>list</w:t>
      </w:r>
      <w:proofErr w:type="spellEnd"/>
      <w:r w:rsidRPr="0060799B">
        <w:rPr>
          <w:rFonts w:asciiTheme="minorHAnsi" w:hAnsiTheme="minorHAnsi"/>
          <w:u w:val="none"/>
        </w:rPr>
        <w:t xml:space="preserve"> </w:t>
      </w:r>
    </w:p>
    <w:p w14:paraId="44102550" w14:textId="30EF17A8" w:rsidR="00C067CC" w:rsidRPr="0060799B" w:rsidRDefault="0060799B" w:rsidP="00C067CC">
      <w:pPr>
        <w:pStyle w:val="PrformatHTML"/>
        <w:rPr>
          <w:rFonts w:asciiTheme="minorHAnsi" w:hAnsiTheme="minorHAnsi" w:cs="Times New Roman"/>
          <w:sz w:val="24"/>
          <w:szCs w:val="24"/>
          <w:lang w:val="en"/>
        </w:rPr>
      </w:pPr>
      <w:r>
        <w:rPr>
          <w:rFonts w:asciiTheme="minorHAnsi" w:hAnsiTheme="minorHAnsi"/>
          <w:lang w:val="en-US"/>
        </w:rPr>
        <w:t xml:space="preserve">        </w:t>
      </w:r>
      <w:r w:rsidR="00581750" w:rsidRPr="0060799B">
        <w:rPr>
          <w:rFonts w:asciiTheme="minorHAnsi" w:hAnsiTheme="minorHAnsi" w:cs="Times New Roman"/>
          <w:sz w:val="24"/>
          <w:szCs w:val="24"/>
          <w:lang w:val="en-US"/>
        </w:rPr>
        <w:t>BPMP</w:t>
      </w:r>
      <w:r w:rsidR="00C067CC" w:rsidRPr="0060799B">
        <w:rPr>
          <w:rFonts w:asciiTheme="minorHAnsi" w:hAnsiTheme="minorHAnsi" w:cs="Times New Roman"/>
          <w:sz w:val="24"/>
          <w:szCs w:val="24"/>
          <w:lang w:val="en-US"/>
        </w:rPr>
        <w:t xml:space="preserve">, users of Electrophysiology </w:t>
      </w:r>
      <w:r w:rsidR="00C067CC" w:rsidRPr="0060799B">
        <w:rPr>
          <w:rFonts w:asciiTheme="minorHAnsi" w:hAnsiTheme="minorHAnsi" w:cs="Times New Roman"/>
          <w:sz w:val="24"/>
          <w:szCs w:val="24"/>
          <w:lang w:val="en"/>
        </w:rPr>
        <w:t>technical platform</w:t>
      </w:r>
    </w:p>
    <w:p w14:paraId="3A743E3D" w14:textId="77777777" w:rsidR="00C067CC" w:rsidRPr="0060799B" w:rsidRDefault="00C067CC" w:rsidP="00C067CC">
      <w:pPr>
        <w:pStyle w:val="PrformatHTML"/>
        <w:rPr>
          <w:rFonts w:asciiTheme="minorHAnsi" w:hAnsiTheme="minorHAnsi" w:cs="Times New Roman"/>
          <w:sz w:val="24"/>
          <w:szCs w:val="24"/>
          <w:lang w:val="en-US"/>
        </w:rPr>
      </w:pPr>
    </w:p>
    <w:p w14:paraId="18846B47" w14:textId="77777777" w:rsidR="00C067CC" w:rsidRPr="0060799B" w:rsidRDefault="00C067CC" w:rsidP="00281AAE">
      <w:pPr>
        <w:pStyle w:val="PrformatHTML"/>
        <w:numPr>
          <w:ilvl w:val="0"/>
          <w:numId w:val="12"/>
        </w:numPr>
        <w:rPr>
          <w:rFonts w:asciiTheme="minorHAnsi" w:hAnsiTheme="minorHAnsi" w:cs="Times New Roman"/>
          <w:b/>
          <w:sz w:val="24"/>
          <w:szCs w:val="24"/>
        </w:rPr>
      </w:pPr>
      <w:r w:rsidRPr="0060799B">
        <w:rPr>
          <w:rFonts w:asciiTheme="minorHAnsi" w:hAnsiTheme="minorHAnsi" w:cs="Times New Roman"/>
          <w:b/>
          <w:sz w:val="24"/>
          <w:szCs w:val="24"/>
          <w:lang w:val="en"/>
        </w:rPr>
        <w:t>Reference persons</w:t>
      </w:r>
    </w:p>
    <w:p w14:paraId="2B14305A" w14:textId="77777777" w:rsidR="00C067CC" w:rsidRPr="0060799B" w:rsidRDefault="00C067CC" w:rsidP="00C067CC">
      <w:pPr>
        <w:pStyle w:val="Paragraphedeliste"/>
        <w:ind w:left="360"/>
        <w:rPr>
          <w:rFonts w:asciiTheme="minorHAnsi" w:hAnsiTheme="minorHAnsi"/>
          <w:b/>
        </w:rPr>
      </w:pPr>
    </w:p>
    <w:p w14:paraId="408FB0F5" w14:textId="77777777" w:rsidR="00C067CC" w:rsidRPr="0060799B" w:rsidRDefault="00C067CC" w:rsidP="00C067CC">
      <w:pPr>
        <w:pStyle w:val="Textebrut"/>
        <w:spacing w:line="240" w:lineRule="auto"/>
        <w:ind w:left="360"/>
        <w:outlineLvl w:val="0"/>
        <w:rPr>
          <w:rFonts w:asciiTheme="minorHAnsi" w:hAnsiTheme="minorHAnsi"/>
          <w:color w:val="548DD4"/>
          <w:sz w:val="24"/>
          <w:szCs w:val="24"/>
          <w:u w:val="single"/>
        </w:rPr>
      </w:pPr>
      <w:proofErr w:type="spellStart"/>
      <w:r w:rsidRPr="0060799B">
        <w:rPr>
          <w:rFonts w:asciiTheme="minorHAnsi" w:hAnsiTheme="minorHAnsi"/>
          <w:color w:val="548DD4"/>
          <w:sz w:val="24"/>
          <w:szCs w:val="24"/>
          <w:u w:val="single"/>
        </w:rPr>
        <w:t>Anne-Aliénor</w:t>
      </w:r>
      <w:proofErr w:type="spellEnd"/>
      <w:r w:rsidRPr="0060799B">
        <w:rPr>
          <w:rFonts w:asciiTheme="minorHAnsi" w:hAnsiTheme="minorHAnsi"/>
          <w:color w:val="548DD4"/>
          <w:sz w:val="24"/>
          <w:szCs w:val="24"/>
          <w:u w:val="single"/>
        </w:rPr>
        <w:t xml:space="preserve"> Véry, Claire Corratgé-Faillie </w:t>
      </w:r>
    </w:p>
    <w:p w14:paraId="63846CAF" w14:textId="77777777" w:rsidR="00C067CC" w:rsidRPr="0060799B" w:rsidRDefault="00C067CC" w:rsidP="00581750">
      <w:pPr>
        <w:rPr>
          <w:rFonts w:asciiTheme="minorHAnsi" w:hAnsiTheme="minorHAnsi"/>
        </w:rPr>
      </w:pPr>
    </w:p>
    <w:p w14:paraId="6A4A72ED" w14:textId="77777777" w:rsidR="0024075B" w:rsidRPr="0060799B" w:rsidRDefault="00581750" w:rsidP="00281AAE">
      <w:pPr>
        <w:pStyle w:val="Titre1"/>
        <w:numPr>
          <w:ilvl w:val="0"/>
          <w:numId w:val="12"/>
        </w:numPr>
        <w:jc w:val="both"/>
        <w:rPr>
          <w:rFonts w:asciiTheme="minorHAnsi" w:hAnsiTheme="minorHAnsi"/>
          <w:u w:val="none"/>
        </w:rPr>
      </w:pPr>
      <w:proofErr w:type="spellStart"/>
      <w:r w:rsidRPr="0060799B">
        <w:rPr>
          <w:rFonts w:asciiTheme="minorHAnsi" w:hAnsiTheme="minorHAnsi"/>
          <w:u w:val="none"/>
        </w:rPr>
        <w:t>Health</w:t>
      </w:r>
      <w:proofErr w:type="spellEnd"/>
      <w:r w:rsidRPr="0060799B">
        <w:rPr>
          <w:rFonts w:asciiTheme="minorHAnsi" w:hAnsiTheme="minorHAnsi"/>
          <w:u w:val="none"/>
        </w:rPr>
        <w:t xml:space="preserve"> and </w:t>
      </w:r>
      <w:proofErr w:type="spellStart"/>
      <w:r w:rsidRPr="0060799B">
        <w:rPr>
          <w:rFonts w:asciiTheme="minorHAnsi" w:hAnsiTheme="minorHAnsi"/>
          <w:u w:val="none"/>
        </w:rPr>
        <w:t>safety</w:t>
      </w:r>
      <w:proofErr w:type="spellEnd"/>
    </w:p>
    <w:p w14:paraId="4527E9E1" w14:textId="5FFF1F07" w:rsidR="00581750" w:rsidRPr="0060799B" w:rsidRDefault="00581750" w:rsidP="00581750">
      <w:pPr>
        <w:rPr>
          <w:rFonts w:asciiTheme="minorHAnsi" w:hAnsiTheme="minorHAnsi"/>
          <w:lang w:val="en-US"/>
        </w:rPr>
      </w:pPr>
      <w:r w:rsidRPr="0060799B">
        <w:rPr>
          <w:rFonts w:asciiTheme="minorHAnsi" w:hAnsiTheme="minorHAnsi" w:cs="Calibri"/>
          <w:color w:val="C0504D"/>
          <w:sz w:val="22"/>
          <w:szCs w:val="22"/>
          <w:lang w:val="en-US"/>
        </w:rPr>
        <w:t>Risk of bur</w:t>
      </w:r>
      <w:r w:rsidR="0060799B">
        <w:rPr>
          <w:rFonts w:asciiTheme="minorHAnsi" w:hAnsiTheme="minorHAnsi" w:cs="Calibri"/>
          <w:color w:val="C0504D"/>
          <w:sz w:val="22"/>
          <w:szCs w:val="22"/>
          <w:lang w:val="en-US"/>
        </w:rPr>
        <w:t>n</w:t>
      </w:r>
      <w:r w:rsidRPr="0060799B">
        <w:rPr>
          <w:rFonts w:asciiTheme="minorHAnsi" w:hAnsiTheme="minorHAnsi" w:cs="Calibri"/>
          <w:color w:val="C0504D"/>
          <w:sz w:val="22"/>
          <w:szCs w:val="22"/>
          <w:lang w:val="en-US"/>
        </w:rPr>
        <w:t xml:space="preserve">ing and </w:t>
      </w:r>
      <w:r w:rsidR="00C30BB6">
        <w:rPr>
          <w:rFonts w:asciiTheme="minorHAnsi" w:hAnsiTheme="minorHAnsi" w:cs="Calibri"/>
          <w:color w:val="C0504D"/>
          <w:sz w:val="22"/>
          <w:szCs w:val="22"/>
          <w:lang w:val="en-US"/>
        </w:rPr>
        <w:t>pricking</w:t>
      </w:r>
      <w:r w:rsidRPr="0060799B">
        <w:rPr>
          <w:rFonts w:asciiTheme="minorHAnsi" w:hAnsiTheme="minorHAnsi" w:cs="Calibri"/>
          <w:color w:val="C0504D"/>
          <w:sz w:val="22"/>
          <w:szCs w:val="22"/>
          <w:lang w:val="en-US"/>
        </w:rPr>
        <w:t xml:space="preserve"> with pipettes. Use forceps </w:t>
      </w:r>
      <w:r w:rsidR="00C30BB6">
        <w:rPr>
          <w:rFonts w:asciiTheme="minorHAnsi" w:hAnsiTheme="minorHAnsi" w:cs="Calibri"/>
          <w:color w:val="C0504D"/>
          <w:sz w:val="22"/>
          <w:szCs w:val="22"/>
          <w:lang w:val="en-US"/>
        </w:rPr>
        <w:t xml:space="preserve">remove </w:t>
      </w:r>
      <w:r w:rsidRPr="0060799B">
        <w:rPr>
          <w:rFonts w:asciiTheme="minorHAnsi" w:hAnsiTheme="minorHAnsi" w:cs="Calibri"/>
          <w:color w:val="C0504D"/>
          <w:sz w:val="22"/>
          <w:szCs w:val="22"/>
          <w:lang w:val="en-US"/>
        </w:rPr>
        <w:t>pipettes out of the puller</w:t>
      </w:r>
    </w:p>
    <w:p w14:paraId="27443947" w14:textId="77777777" w:rsidR="0024075B" w:rsidRPr="0060799B" w:rsidRDefault="0024075B">
      <w:pPr>
        <w:rPr>
          <w:rFonts w:asciiTheme="minorHAnsi" w:hAnsiTheme="minorHAnsi"/>
          <w:b/>
          <w:bCs/>
          <w:lang w:val="en-US"/>
        </w:rPr>
      </w:pPr>
    </w:p>
    <w:p w14:paraId="7F5618C7" w14:textId="77777777" w:rsidR="0024075B" w:rsidRPr="0060799B" w:rsidRDefault="0024075B">
      <w:pPr>
        <w:numPr>
          <w:ilvl w:val="12"/>
          <w:numId w:val="0"/>
        </w:numPr>
        <w:ind w:left="708"/>
        <w:rPr>
          <w:rFonts w:asciiTheme="minorHAnsi" w:hAnsiTheme="minorHAnsi"/>
          <w:b/>
          <w:bCs/>
          <w:lang w:val="en-US"/>
        </w:rPr>
      </w:pPr>
    </w:p>
    <w:p w14:paraId="25018F25" w14:textId="77777777" w:rsidR="0024075B" w:rsidRPr="0060799B" w:rsidRDefault="00581750" w:rsidP="00281AAE">
      <w:pPr>
        <w:numPr>
          <w:ilvl w:val="0"/>
          <w:numId w:val="12"/>
        </w:numPr>
        <w:rPr>
          <w:rFonts w:asciiTheme="minorHAnsi" w:hAnsiTheme="minorHAnsi"/>
          <w:b/>
          <w:bCs/>
        </w:rPr>
      </w:pPr>
      <w:r w:rsidRPr="0060799B">
        <w:rPr>
          <w:rFonts w:asciiTheme="minorHAnsi" w:hAnsiTheme="minorHAnsi"/>
          <w:b/>
          <w:bCs/>
        </w:rPr>
        <w:t>Operating mode</w:t>
      </w:r>
    </w:p>
    <w:p w14:paraId="47DD33DD" w14:textId="77777777" w:rsidR="0024075B" w:rsidRPr="0060799B" w:rsidRDefault="0024075B">
      <w:pPr>
        <w:rPr>
          <w:rFonts w:asciiTheme="minorHAnsi" w:hAnsiTheme="minorHAnsi"/>
        </w:rPr>
      </w:pPr>
    </w:p>
    <w:p w14:paraId="0C1B92AF" w14:textId="77777777" w:rsidR="00581750" w:rsidRPr="0060799B" w:rsidRDefault="00581750" w:rsidP="00581750">
      <w:pPr>
        <w:rPr>
          <w:rFonts w:asciiTheme="minorHAnsi" w:hAnsiTheme="minorHAnsi"/>
          <w:color w:val="000000"/>
          <w:lang w:val="en"/>
        </w:rPr>
      </w:pPr>
      <w:r w:rsidRPr="0060799B">
        <w:rPr>
          <w:rFonts w:asciiTheme="minorHAnsi" w:hAnsiTheme="minorHAnsi"/>
          <w:color w:val="000000"/>
          <w:lang w:val="en"/>
        </w:rPr>
        <w:t xml:space="preserve">Adjust « N°1 heater » and « N°2 heater » values to control the thickness of capillaries tips (buttons </w:t>
      </w:r>
      <w:r w:rsidRPr="0060799B">
        <w:rPr>
          <w:rFonts w:asciiTheme="minorHAnsi" w:hAnsiTheme="minorHAnsi"/>
          <w:color w:val="000000"/>
          <w:bdr w:val="single" w:sz="4" w:space="0" w:color="auto"/>
          <w:lang w:val="en"/>
        </w:rPr>
        <w:t>1</w:t>
      </w:r>
      <w:r w:rsidRPr="0060799B">
        <w:rPr>
          <w:rFonts w:asciiTheme="minorHAnsi" w:hAnsiTheme="minorHAnsi"/>
          <w:color w:val="000000"/>
          <w:lang w:val="en"/>
        </w:rPr>
        <w:t xml:space="preserve"> and </w:t>
      </w:r>
      <w:r w:rsidRPr="0060799B">
        <w:rPr>
          <w:rFonts w:asciiTheme="minorHAnsi" w:hAnsiTheme="minorHAnsi"/>
          <w:color w:val="000000"/>
          <w:bdr w:val="single" w:sz="4" w:space="0" w:color="auto"/>
          <w:lang w:val="en"/>
        </w:rPr>
        <w:t>2</w:t>
      </w:r>
      <w:r w:rsidRPr="0060799B">
        <w:rPr>
          <w:rFonts w:asciiTheme="minorHAnsi" w:hAnsiTheme="minorHAnsi"/>
          <w:color w:val="000000"/>
          <w:lang w:val="en"/>
        </w:rPr>
        <w:t>)</w:t>
      </w:r>
    </w:p>
    <w:p w14:paraId="18D6FE8C" w14:textId="77777777" w:rsidR="00581750" w:rsidRPr="0060799B" w:rsidRDefault="00581750" w:rsidP="00581750">
      <w:pPr>
        <w:rPr>
          <w:rFonts w:asciiTheme="minorHAnsi" w:hAnsiTheme="minorHAnsi"/>
          <w:color w:val="000000"/>
          <w:lang w:val="en"/>
        </w:rPr>
      </w:pPr>
    </w:p>
    <w:p w14:paraId="0AEFF277" w14:textId="4893ECD1" w:rsidR="00581750" w:rsidRPr="0060799B" w:rsidRDefault="00581750" w:rsidP="00581750">
      <w:pPr>
        <w:jc w:val="left"/>
        <w:rPr>
          <w:rFonts w:asciiTheme="minorHAnsi" w:hAnsiTheme="minorHAnsi"/>
          <w:color w:val="000000"/>
          <w:lang w:val="en"/>
        </w:rPr>
      </w:pPr>
      <w:r w:rsidRPr="0060799B">
        <w:rPr>
          <w:rFonts w:asciiTheme="minorHAnsi" w:hAnsiTheme="minorHAnsi"/>
          <w:color w:val="000000"/>
          <w:lang w:val="en"/>
        </w:rPr>
        <w:t xml:space="preserve">The </w:t>
      </w:r>
      <w:r w:rsidR="0060799B">
        <w:rPr>
          <w:rFonts w:asciiTheme="minorHAnsi" w:hAnsiTheme="minorHAnsi"/>
          <w:color w:val="000000"/>
          <w:lang w:val="en"/>
        </w:rPr>
        <w:t>pull</w:t>
      </w:r>
      <w:r w:rsidRPr="0060799B">
        <w:rPr>
          <w:rFonts w:asciiTheme="minorHAnsi" w:hAnsiTheme="minorHAnsi"/>
          <w:color w:val="000000"/>
          <w:lang w:val="en"/>
        </w:rPr>
        <w:t>ing is done in two steps:</w:t>
      </w:r>
    </w:p>
    <w:p w14:paraId="32357C26" w14:textId="77777777" w:rsidR="00581750" w:rsidRPr="0060799B" w:rsidRDefault="00581750" w:rsidP="00581750">
      <w:pPr>
        <w:jc w:val="left"/>
        <w:rPr>
          <w:rFonts w:asciiTheme="minorHAnsi" w:hAnsiTheme="minorHAnsi"/>
          <w:b/>
          <w:color w:val="000000"/>
          <w:u w:val="single"/>
          <w:lang w:val="en"/>
        </w:rPr>
      </w:pPr>
      <w:r w:rsidRPr="0060799B">
        <w:rPr>
          <w:rFonts w:asciiTheme="minorHAnsi" w:hAnsiTheme="minorHAnsi"/>
          <w:color w:val="000000"/>
          <w:lang w:val="en"/>
        </w:rPr>
        <w:br/>
      </w:r>
      <w:r w:rsidRPr="0060799B">
        <w:rPr>
          <w:rFonts w:asciiTheme="minorHAnsi" w:hAnsiTheme="minorHAnsi"/>
          <w:b/>
          <w:color w:val="000000"/>
          <w:u w:val="single"/>
          <w:lang w:val="en"/>
        </w:rPr>
        <w:t>* First step</w:t>
      </w:r>
    </w:p>
    <w:p w14:paraId="48E88B21" w14:textId="2868E405" w:rsidR="00581750" w:rsidRPr="0060799B" w:rsidRDefault="00581750" w:rsidP="006F51CD">
      <w:pPr>
        <w:jc w:val="left"/>
        <w:rPr>
          <w:rFonts w:asciiTheme="minorHAnsi" w:hAnsiTheme="minorHAnsi"/>
          <w:color w:val="000000"/>
          <w:lang w:val="en"/>
        </w:rPr>
      </w:pPr>
      <w:r w:rsidRPr="0060799B">
        <w:rPr>
          <w:rFonts w:asciiTheme="minorHAnsi" w:hAnsiTheme="minorHAnsi"/>
          <w:color w:val="000000"/>
          <w:lang w:val="en"/>
        </w:rPr>
        <w:t xml:space="preserve">-  </w:t>
      </w:r>
      <w:r w:rsidR="0060799B">
        <w:rPr>
          <w:rFonts w:asciiTheme="minorHAnsi" w:hAnsiTheme="minorHAnsi"/>
          <w:color w:val="000000"/>
          <w:lang w:val="en"/>
        </w:rPr>
        <w:t>Insert</w:t>
      </w:r>
      <w:r w:rsidRPr="0060799B">
        <w:rPr>
          <w:rFonts w:asciiTheme="minorHAnsi" w:hAnsiTheme="minorHAnsi"/>
          <w:color w:val="000000"/>
          <w:lang w:val="en"/>
        </w:rPr>
        <w:t xml:space="preserve"> the capillary into the grooves provided for this purpose and </w:t>
      </w:r>
      <w:r w:rsidR="0060799B">
        <w:rPr>
          <w:rFonts w:asciiTheme="minorHAnsi" w:hAnsiTheme="minorHAnsi"/>
          <w:color w:val="000000"/>
          <w:lang w:val="en"/>
        </w:rPr>
        <w:t>tighten</w:t>
      </w:r>
      <w:r w:rsidRPr="0060799B">
        <w:rPr>
          <w:rFonts w:asciiTheme="minorHAnsi" w:hAnsiTheme="minorHAnsi"/>
          <w:color w:val="000000"/>
          <w:lang w:val="en"/>
        </w:rPr>
        <w:t xml:space="preserve"> the screws </w:t>
      </w:r>
      <w:r w:rsidRPr="0060799B">
        <w:rPr>
          <w:rFonts w:asciiTheme="minorHAnsi" w:hAnsiTheme="minorHAnsi"/>
          <w:color w:val="000000"/>
          <w:bdr w:val="single" w:sz="4" w:space="0" w:color="auto"/>
          <w:lang w:val="en"/>
        </w:rPr>
        <w:t>3</w:t>
      </w:r>
      <w:r w:rsidRPr="0060799B">
        <w:rPr>
          <w:rFonts w:asciiTheme="minorHAnsi" w:hAnsiTheme="minorHAnsi"/>
          <w:color w:val="000000"/>
          <w:lang w:val="en"/>
        </w:rPr>
        <w:t xml:space="preserve"> and </w:t>
      </w:r>
      <w:r w:rsidRPr="0060799B">
        <w:rPr>
          <w:rFonts w:asciiTheme="minorHAnsi" w:hAnsiTheme="minorHAnsi"/>
          <w:color w:val="000000"/>
          <w:bdr w:val="single" w:sz="4" w:space="0" w:color="auto"/>
          <w:lang w:val="en"/>
        </w:rPr>
        <w:t>4</w:t>
      </w:r>
      <w:r w:rsidRPr="0060799B">
        <w:rPr>
          <w:rFonts w:asciiTheme="minorHAnsi" w:hAnsiTheme="minorHAnsi"/>
          <w:color w:val="000000"/>
          <w:lang w:val="en"/>
        </w:rPr>
        <w:t xml:space="preserve"> (after ascending block</w:t>
      </w:r>
      <w:r w:rsidRPr="0060799B">
        <w:rPr>
          <w:rFonts w:asciiTheme="minorHAnsi" w:hAnsiTheme="minorHAnsi"/>
          <w:color w:val="FF0000"/>
          <w:lang w:val="en"/>
        </w:rPr>
        <w:t>“</w:t>
      </w:r>
      <w:r w:rsidRPr="0060799B">
        <w:rPr>
          <w:rFonts w:asciiTheme="minorHAnsi" w:hAnsiTheme="minorHAnsi"/>
          <w:color w:val="FF0000"/>
          <w:bdr w:val="single" w:sz="4" w:space="0" w:color="auto"/>
          <w:lang w:val="en"/>
        </w:rPr>
        <w:t>4</w:t>
      </w:r>
      <w:r w:rsidRPr="0060799B">
        <w:rPr>
          <w:rFonts w:asciiTheme="minorHAnsi" w:hAnsiTheme="minorHAnsi"/>
          <w:color w:val="FF0000"/>
          <w:lang w:val="en"/>
        </w:rPr>
        <w:t>”</w:t>
      </w:r>
      <w:r w:rsidR="006F51CD" w:rsidRPr="0060799B">
        <w:rPr>
          <w:rFonts w:asciiTheme="minorHAnsi" w:hAnsiTheme="minorHAnsi"/>
          <w:color w:val="FF0000"/>
          <w:lang w:val="en"/>
        </w:rPr>
        <w:t xml:space="preserve"> </w:t>
      </w:r>
      <w:r w:rsidRPr="0060799B">
        <w:rPr>
          <w:rFonts w:asciiTheme="minorHAnsi" w:hAnsiTheme="minorHAnsi"/>
          <w:color w:val="FF0000"/>
          <w:lang w:val="en"/>
        </w:rPr>
        <w:t>in the upper position</w:t>
      </w:r>
      <w:r w:rsidR="006F51CD" w:rsidRPr="0060799B">
        <w:rPr>
          <w:rFonts w:asciiTheme="minorHAnsi" w:hAnsiTheme="minorHAnsi"/>
          <w:color w:val="FF0000"/>
          <w:lang w:val="en"/>
        </w:rPr>
        <w:t>, see picture</w:t>
      </w:r>
      <w:r w:rsidRPr="0060799B">
        <w:rPr>
          <w:rFonts w:asciiTheme="minorHAnsi" w:hAnsiTheme="minorHAnsi"/>
          <w:color w:val="1C1C1C"/>
          <w:lang w:val="en"/>
        </w:rPr>
        <w:t>).</w:t>
      </w:r>
      <w:r w:rsidRPr="0060799B">
        <w:rPr>
          <w:rFonts w:asciiTheme="minorHAnsi" w:hAnsiTheme="minorHAnsi"/>
          <w:color w:val="000000"/>
          <w:lang w:val="en"/>
        </w:rPr>
        <w:br/>
        <w:t xml:space="preserve"> - </w:t>
      </w:r>
      <w:r w:rsidR="0060799B">
        <w:rPr>
          <w:rFonts w:asciiTheme="minorHAnsi" w:hAnsiTheme="minorHAnsi"/>
          <w:color w:val="000000"/>
          <w:lang w:val="en"/>
        </w:rPr>
        <w:t xml:space="preserve">Move </w:t>
      </w:r>
      <w:r w:rsidRPr="0060799B">
        <w:rPr>
          <w:rFonts w:asciiTheme="minorHAnsi" w:hAnsiTheme="minorHAnsi"/>
          <w:color w:val="000000"/>
          <w:lang w:val="en"/>
        </w:rPr>
        <w:t>Up</w:t>
      </w:r>
      <w:r w:rsidR="00BC163F" w:rsidRPr="0060799B">
        <w:rPr>
          <w:rFonts w:asciiTheme="minorHAnsi" w:hAnsiTheme="minorHAnsi"/>
          <w:color w:val="000000"/>
          <w:lang w:val="en"/>
        </w:rPr>
        <w:t xml:space="preserve"> the block with the resistance </w:t>
      </w:r>
      <w:r w:rsidRPr="0060799B">
        <w:rPr>
          <w:rFonts w:asciiTheme="minorHAnsi" w:hAnsiTheme="minorHAnsi"/>
          <w:color w:val="FF0000"/>
          <w:bdr w:val="single" w:sz="4" w:space="0" w:color="auto"/>
          <w:lang w:val="en"/>
        </w:rPr>
        <w:t>5</w:t>
      </w:r>
    </w:p>
    <w:p w14:paraId="1C2E5C37" w14:textId="77777777" w:rsidR="00581750" w:rsidRPr="0060799B" w:rsidRDefault="00581750" w:rsidP="00581750">
      <w:pPr>
        <w:rPr>
          <w:rFonts w:asciiTheme="minorHAnsi" w:hAnsiTheme="minorHAnsi"/>
          <w:color w:val="000000"/>
          <w:lang w:val="en"/>
        </w:rPr>
      </w:pPr>
      <w:r w:rsidRPr="0060799B">
        <w:rPr>
          <w:rFonts w:asciiTheme="minorHAnsi" w:hAnsiTheme="minorHAnsi"/>
          <w:color w:val="000000"/>
          <w:lang w:val="en"/>
        </w:rPr>
        <w:t>- Fo</w:t>
      </w:r>
      <w:r w:rsidR="00BC163F" w:rsidRPr="0060799B">
        <w:rPr>
          <w:rFonts w:asciiTheme="minorHAnsi" w:hAnsiTheme="minorHAnsi"/>
          <w:color w:val="000000"/>
          <w:lang w:val="en"/>
        </w:rPr>
        <w:t xml:space="preserve">ld down the block with contact </w:t>
      </w:r>
      <w:r w:rsidRPr="0060799B">
        <w:rPr>
          <w:rFonts w:asciiTheme="minorHAnsi" w:hAnsiTheme="minorHAnsi"/>
          <w:color w:val="FF0000"/>
          <w:bdr w:val="single" w:sz="4" w:space="0" w:color="auto"/>
          <w:lang w:val="en"/>
        </w:rPr>
        <w:t>6</w:t>
      </w:r>
    </w:p>
    <w:p w14:paraId="39945AAF" w14:textId="77777777" w:rsidR="00581750" w:rsidRPr="0060799B" w:rsidRDefault="00581750" w:rsidP="00581750">
      <w:pPr>
        <w:rPr>
          <w:rFonts w:asciiTheme="minorHAnsi" w:hAnsiTheme="minorHAnsi"/>
          <w:color w:val="000000"/>
          <w:lang w:val="en"/>
        </w:rPr>
      </w:pPr>
      <w:r w:rsidRPr="0060799B">
        <w:rPr>
          <w:rFonts w:asciiTheme="minorHAnsi" w:hAnsiTheme="minorHAnsi"/>
          <w:color w:val="000000"/>
          <w:lang w:val="en"/>
        </w:rPr>
        <w:t>- Fold the cover over</w:t>
      </w:r>
      <w:r w:rsidR="00BC163F" w:rsidRPr="0060799B">
        <w:rPr>
          <w:rFonts w:asciiTheme="minorHAnsi" w:hAnsiTheme="minorHAnsi"/>
          <w:color w:val="000000"/>
          <w:lang w:val="en"/>
        </w:rPr>
        <w:t xml:space="preserve"> the resistance </w:t>
      </w:r>
      <w:r w:rsidRPr="0060799B">
        <w:rPr>
          <w:rFonts w:asciiTheme="minorHAnsi" w:hAnsiTheme="minorHAnsi"/>
          <w:color w:val="FF0000"/>
          <w:bdr w:val="single" w:sz="4" w:space="0" w:color="auto"/>
          <w:lang w:val="en"/>
        </w:rPr>
        <w:t>7</w:t>
      </w:r>
    </w:p>
    <w:p w14:paraId="0B67C7F7" w14:textId="53B714F2" w:rsidR="00581750" w:rsidRPr="0060799B" w:rsidRDefault="00BC163F" w:rsidP="00581750">
      <w:pPr>
        <w:jc w:val="left"/>
        <w:rPr>
          <w:rFonts w:asciiTheme="minorHAnsi" w:hAnsiTheme="minorHAnsi"/>
          <w:color w:val="000000"/>
          <w:lang w:val="en"/>
        </w:rPr>
      </w:pPr>
      <w:r w:rsidRPr="0060799B">
        <w:rPr>
          <w:rFonts w:asciiTheme="minorHAnsi" w:hAnsiTheme="minorHAnsi"/>
          <w:color w:val="000000"/>
          <w:lang w:val="en"/>
        </w:rPr>
        <w:t xml:space="preserve">- Press start </w:t>
      </w:r>
      <w:r w:rsidR="00581750" w:rsidRPr="0060799B">
        <w:rPr>
          <w:rFonts w:asciiTheme="minorHAnsi" w:hAnsiTheme="minorHAnsi"/>
          <w:color w:val="FF0000"/>
          <w:bdr w:val="single" w:sz="4" w:space="0" w:color="auto"/>
          <w:lang w:val="en"/>
        </w:rPr>
        <w:t>8</w:t>
      </w:r>
      <w:r w:rsidR="00581750" w:rsidRPr="0060799B">
        <w:rPr>
          <w:rFonts w:asciiTheme="minorHAnsi" w:hAnsiTheme="minorHAnsi"/>
          <w:color w:val="000000"/>
          <w:lang w:val="en"/>
        </w:rPr>
        <w:br/>
      </w:r>
      <w:r w:rsidR="00581750" w:rsidRPr="0060799B">
        <w:rPr>
          <w:rFonts w:asciiTheme="minorHAnsi" w:hAnsiTheme="minorHAnsi"/>
          <w:color w:val="000000"/>
          <w:lang w:val="en"/>
        </w:rPr>
        <w:br/>
        <w:t xml:space="preserve"> * </w:t>
      </w:r>
      <w:r w:rsidR="006153D0" w:rsidRPr="0060799B">
        <w:rPr>
          <w:rFonts w:asciiTheme="minorHAnsi" w:hAnsiTheme="minorHAnsi"/>
          <w:b/>
          <w:color w:val="000000"/>
          <w:u w:val="single"/>
          <w:lang w:val="en"/>
        </w:rPr>
        <w:t>S</w:t>
      </w:r>
      <w:r w:rsidR="00581750" w:rsidRPr="0060799B">
        <w:rPr>
          <w:rFonts w:asciiTheme="minorHAnsi" w:hAnsiTheme="minorHAnsi"/>
          <w:b/>
          <w:color w:val="000000"/>
          <w:u w:val="single"/>
          <w:lang w:val="en"/>
        </w:rPr>
        <w:t>econd Step :</w:t>
      </w:r>
      <w:r w:rsidR="00581750" w:rsidRPr="0060799B">
        <w:rPr>
          <w:rFonts w:asciiTheme="minorHAnsi" w:hAnsiTheme="minorHAnsi"/>
          <w:b/>
          <w:color w:val="000000"/>
          <w:u w:val="single"/>
          <w:lang w:val="en"/>
        </w:rPr>
        <w:br/>
      </w:r>
      <w:r w:rsidR="00581750" w:rsidRPr="0060799B">
        <w:rPr>
          <w:rFonts w:asciiTheme="minorHAnsi" w:hAnsiTheme="minorHAnsi"/>
          <w:color w:val="000000"/>
          <w:lang w:val="en"/>
        </w:rPr>
        <w:t xml:space="preserve">When the resistance </w:t>
      </w:r>
      <w:r w:rsidR="0060799B">
        <w:rPr>
          <w:rFonts w:asciiTheme="minorHAnsi" w:hAnsiTheme="minorHAnsi"/>
          <w:color w:val="000000"/>
          <w:lang w:val="en"/>
        </w:rPr>
        <w:t>cools/</w:t>
      </w:r>
      <w:r w:rsidR="00581750" w:rsidRPr="0060799B">
        <w:rPr>
          <w:rFonts w:asciiTheme="minorHAnsi" w:hAnsiTheme="minorHAnsi"/>
          <w:color w:val="000000"/>
          <w:lang w:val="en"/>
        </w:rPr>
        <w:t>gets off</w:t>
      </w:r>
    </w:p>
    <w:p w14:paraId="276F00C9" w14:textId="6C800CA7" w:rsidR="00581750" w:rsidRPr="0060799B" w:rsidRDefault="00581750" w:rsidP="00581750">
      <w:pPr>
        <w:rPr>
          <w:rFonts w:asciiTheme="minorHAnsi" w:hAnsiTheme="minorHAnsi"/>
          <w:color w:val="000000"/>
          <w:lang w:val="en"/>
        </w:rPr>
      </w:pPr>
      <w:r w:rsidRPr="0060799B">
        <w:rPr>
          <w:rFonts w:asciiTheme="minorHAnsi" w:hAnsiTheme="minorHAnsi"/>
          <w:color w:val="000000"/>
          <w:lang w:val="en"/>
        </w:rPr>
        <w:t xml:space="preserve">- </w:t>
      </w:r>
      <w:r w:rsidR="0060799B">
        <w:rPr>
          <w:rFonts w:asciiTheme="minorHAnsi" w:hAnsiTheme="minorHAnsi"/>
          <w:color w:val="000000"/>
          <w:lang w:val="en"/>
        </w:rPr>
        <w:t xml:space="preserve">Move </w:t>
      </w:r>
      <w:r w:rsidRPr="0060799B">
        <w:rPr>
          <w:rFonts w:asciiTheme="minorHAnsi" w:hAnsiTheme="minorHAnsi"/>
          <w:color w:val="000000"/>
          <w:lang w:val="en"/>
        </w:rPr>
        <w:t>D</w:t>
      </w:r>
      <w:r w:rsidR="0060799B">
        <w:rPr>
          <w:rFonts w:asciiTheme="minorHAnsi" w:hAnsiTheme="minorHAnsi"/>
          <w:color w:val="000000"/>
          <w:lang w:val="en"/>
        </w:rPr>
        <w:t xml:space="preserve">own the block with </w:t>
      </w:r>
      <w:r w:rsidR="00BC163F" w:rsidRPr="0060799B">
        <w:rPr>
          <w:rFonts w:asciiTheme="minorHAnsi" w:hAnsiTheme="minorHAnsi"/>
          <w:color w:val="000000"/>
          <w:lang w:val="en"/>
        </w:rPr>
        <w:t xml:space="preserve">resistance </w:t>
      </w:r>
      <w:r w:rsidRPr="0060799B">
        <w:rPr>
          <w:rFonts w:asciiTheme="minorHAnsi" w:hAnsiTheme="minorHAnsi"/>
          <w:color w:val="FF0000"/>
          <w:bdr w:val="single" w:sz="4" w:space="0" w:color="auto"/>
          <w:lang w:val="en"/>
        </w:rPr>
        <w:t>5</w:t>
      </w:r>
    </w:p>
    <w:p w14:paraId="687DDF61" w14:textId="219F86F6" w:rsidR="00581750" w:rsidRPr="0060799B" w:rsidRDefault="0060799B" w:rsidP="00581750">
      <w:pPr>
        <w:rPr>
          <w:rFonts w:asciiTheme="minorHAnsi" w:hAnsiTheme="minorHAnsi"/>
          <w:color w:val="000000"/>
          <w:lang w:val="en"/>
        </w:rPr>
      </w:pPr>
      <w:r>
        <w:rPr>
          <w:rFonts w:asciiTheme="minorHAnsi" w:hAnsiTheme="minorHAnsi"/>
          <w:color w:val="000000"/>
          <w:lang w:val="en"/>
        </w:rPr>
        <w:t>- O</w:t>
      </w:r>
      <w:r w:rsidR="00BC163F" w:rsidRPr="0060799B">
        <w:rPr>
          <w:rFonts w:asciiTheme="minorHAnsi" w:hAnsiTheme="minorHAnsi"/>
          <w:color w:val="000000"/>
          <w:lang w:val="en"/>
        </w:rPr>
        <w:t>pen</w:t>
      </w:r>
      <w:r>
        <w:rPr>
          <w:rFonts w:asciiTheme="minorHAnsi" w:hAnsiTheme="minorHAnsi"/>
          <w:color w:val="000000"/>
          <w:lang w:val="en"/>
        </w:rPr>
        <w:t>/Remove</w:t>
      </w:r>
      <w:r w:rsidR="00BC163F" w:rsidRPr="0060799B">
        <w:rPr>
          <w:rFonts w:asciiTheme="minorHAnsi" w:hAnsiTheme="minorHAnsi"/>
          <w:color w:val="000000"/>
          <w:lang w:val="en"/>
        </w:rPr>
        <w:t xml:space="preserve"> block </w:t>
      </w:r>
      <w:r w:rsidR="00581750" w:rsidRPr="0060799B">
        <w:rPr>
          <w:rFonts w:asciiTheme="minorHAnsi" w:hAnsiTheme="minorHAnsi"/>
          <w:color w:val="FF0000"/>
          <w:bdr w:val="single" w:sz="4" w:space="0" w:color="auto"/>
          <w:lang w:val="en"/>
        </w:rPr>
        <w:t>6</w:t>
      </w:r>
    </w:p>
    <w:p w14:paraId="3FEF8D91" w14:textId="7DFBF34B" w:rsidR="0024075B" w:rsidRPr="0060799B" w:rsidRDefault="0060799B">
      <w:pPr>
        <w:rPr>
          <w:rFonts w:asciiTheme="minorHAnsi" w:hAnsiTheme="minorHAnsi"/>
          <w:color w:val="000000"/>
          <w:lang w:val="en"/>
        </w:rPr>
      </w:pPr>
      <w:r>
        <w:rPr>
          <w:rFonts w:asciiTheme="minorHAnsi" w:hAnsiTheme="minorHAnsi"/>
          <w:color w:val="000000"/>
          <w:lang w:val="en"/>
        </w:rPr>
        <w:lastRenderedPageBreak/>
        <w:t>- P</w:t>
      </w:r>
      <w:r w:rsidR="00BC163F" w:rsidRPr="0060799B">
        <w:rPr>
          <w:rFonts w:asciiTheme="minorHAnsi" w:hAnsiTheme="minorHAnsi"/>
          <w:color w:val="000000"/>
          <w:lang w:val="en"/>
        </w:rPr>
        <w:t xml:space="preserve">ress "start" </w:t>
      </w:r>
      <w:r w:rsidR="00581750" w:rsidRPr="0060799B">
        <w:rPr>
          <w:rFonts w:asciiTheme="minorHAnsi" w:hAnsiTheme="minorHAnsi"/>
          <w:color w:val="FF0000"/>
          <w:bdr w:val="single" w:sz="4" w:space="0" w:color="auto"/>
          <w:lang w:val="en"/>
        </w:rPr>
        <w:t>8</w:t>
      </w:r>
    </w:p>
    <w:p w14:paraId="26E1F163" w14:textId="77777777" w:rsidR="00663211" w:rsidRPr="00663211" w:rsidRDefault="00663211" w:rsidP="00663211">
      <w:pPr>
        <w:rPr>
          <w:rFonts w:asciiTheme="minorHAnsi" w:hAnsiTheme="minorHAnsi"/>
          <w:lang w:val="en-US"/>
        </w:rPr>
      </w:pPr>
    </w:p>
    <w:p w14:paraId="3103F07F" w14:textId="77777777" w:rsidR="00663211" w:rsidRPr="00663211" w:rsidRDefault="00663211" w:rsidP="00663211">
      <w:pPr>
        <w:rPr>
          <w:rFonts w:asciiTheme="minorHAnsi" w:hAnsiTheme="minorHAnsi"/>
          <w:lang w:val="en-US"/>
        </w:rPr>
      </w:pPr>
    </w:p>
    <w:p w14:paraId="26716A1D" w14:textId="77777777" w:rsidR="00663211" w:rsidRPr="00663211" w:rsidRDefault="00663211" w:rsidP="00663211">
      <w:pPr>
        <w:rPr>
          <w:rFonts w:asciiTheme="minorHAnsi" w:hAnsiTheme="minorHAnsi"/>
          <w:lang w:val="en-US"/>
        </w:rPr>
      </w:pPr>
    </w:p>
    <w:p w14:paraId="3D9F876F" w14:textId="77777777" w:rsidR="00663211" w:rsidRPr="00663211" w:rsidRDefault="00663211" w:rsidP="00663211">
      <w:pPr>
        <w:rPr>
          <w:rFonts w:asciiTheme="minorHAnsi" w:hAnsiTheme="minorHAnsi"/>
          <w:lang w:val="en-US"/>
        </w:rPr>
      </w:pPr>
    </w:p>
    <w:p w14:paraId="3462A75B" w14:textId="77777777" w:rsidR="00663211" w:rsidRPr="00663211" w:rsidRDefault="00663211" w:rsidP="00663211">
      <w:pPr>
        <w:rPr>
          <w:rFonts w:asciiTheme="minorHAnsi" w:hAnsiTheme="minorHAnsi"/>
          <w:lang w:val="en-US"/>
        </w:rPr>
      </w:pPr>
    </w:p>
    <w:p w14:paraId="727D8E25" w14:textId="77777777" w:rsidR="00663211" w:rsidRPr="00663211" w:rsidRDefault="00663211" w:rsidP="00663211">
      <w:pPr>
        <w:rPr>
          <w:rFonts w:asciiTheme="minorHAnsi" w:hAnsiTheme="minorHAnsi"/>
          <w:lang w:val="en-US"/>
        </w:rPr>
      </w:pPr>
    </w:p>
    <w:p w14:paraId="39956CA0" w14:textId="77777777" w:rsidR="00663211" w:rsidRPr="00663211" w:rsidRDefault="00663211" w:rsidP="00663211">
      <w:pPr>
        <w:rPr>
          <w:rFonts w:asciiTheme="minorHAnsi" w:hAnsiTheme="minorHAnsi"/>
          <w:lang w:val="en-US"/>
        </w:rPr>
      </w:pPr>
    </w:p>
    <w:p w14:paraId="0607158A" w14:textId="77777777" w:rsidR="00663211" w:rsidRPr="00663211" w:rsidRDefault="00663211" w:rsidP="00663211">
      <w:pPr>
        <w:rPr>
          <w:rFonts w:asciiTheme="minorHAnsi" w:hAnsiTheme="minorHAnsi"/>
          <w:lang w:val="en-US"/>
        </w:rPr>
      </w:pPr>
    </w:p>
    <w:p w14:paraId="1A078628" w14:textId="6A8521B5" w:rsidR="0024075B" w:rsidRPr="00663211" w:rsidRDefault="00663211" w:rsidP="00663211">
      <w:pPr>
        <w:tabs>
          <w:tab w:val="left" w:pos="1710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</w:r>
      <w:r w:rsidR="005F0990">
        <w:rPr>
          <w:rFonts w:asciiTheme="minorHAnsi" w:hAnsiTheme="minorHAnsi"/>
          <w:noProof/>
        </w:rPr>
        <w:drawing>
          <wp:inline distT="0" distB="0" distL="0" distR="0" wp14:anchorId="2D982C39" wp14:editId="799F2CC3">
            <wp:extent cx="4383405" cy="56578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565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C3A1E" w14:textId="3316E646" w:rsidR="002D0DEE" w:rsidRPr="0060799B" w:rsidRDefault="002D0DEE" w:rsidP="0060799B">
      <w:pPr>
        <w:tabs>
          <w:tab w:val="left" w:pos="2055"/>
        </w:tabs>
        <w:rPr>
          <w:rFonts w:asciiTheme="minorHAnsi" w:hAnsiTheme="minorHAnsi"/>
          <w:lang w:val="en-US"/>
        </w:rPr>
        <w:sectPr w:rsidR="002D0DEE" w:rsidRPr="0060799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716A71D" w14:textId="77777777" w:rsidR="002D0DEE" w:rsidRPr="00F90A48" w:rsidRDefault="002D0DEE" w:rsidP="002D0DEE">
      <w:pPr>
        <w:keepNext/>
        <w:spacing w:before="240" w:after="60" w:line="360" w:lineRule="auto"/>
        <w:outlineLvl w:val="0"/>
        <w:rPr>
          <w:rFonts w:asciiTheme="minorHAnsi" w:hAnsiTheme="minorHAnsi"/>
          <w:bCs/>
          <w:kern w:val="28"/>
        </w:rPr>
      </w:pPr>
      <w:r>
        <w:rPr>
          <w:rFonts w:asciiTheme="minorHAnsi" w:hAnsiTheme="minorHAnsi"/>
          <w:bCs/>
          <w:kern w:val="28"/>
        </w:rPr>
        <w:lastRenderedPageBreak/>
        <w:t>C</w:t>
      </w:r>
      <w:r w:rsidRPr="00F90A48">
        <w:rPr>
          <w:rFonts w:asciiTheme="minorHAnsi" w:hAnsiTheme="minorHAnsi"/>
          <w:bCs/>
          <w:kern w:val="28"/>
        </w:rPr>
        <w:t xml:space="preserve">e document décrit le mode opératoire pour l’étirement de capillaires destinés aux micro-injections avec l’étireuse </w:t>
      </w:r>
      <w:proofErr w:type="spellStart"/>
      <w:r w:rsidRPr="00F90A48">
        <w:rPr>
          <w:rFonts w:asciiTheme="minorHAnsi" w:hAnsiTheme="minorHAnsi" w:cstheme="minorHAnsi"/>
          <w:bCs/>
          <w:kern w:val="28"/>
          <w:sz w:val="22"/>
          <w:szCs w:val="22"/>
          <w:u w:val="single"/>
        </w:rPr>
        <w:t>Narishige</w:t>
      </w:r>
      <w:proofErr w:type="spellEnd"/>
      <w:r w:rsidRPr="00F90A48">
        <w:rPr>
          <w:rFonts w:asciiTheme="minorHAnsi" w:hAnsiTheme="minorHAnsi" w:cstheme="minorHAnsi"/>
          <w:bCs/>
          <w:kern w:val="28"/>
          <w:sz w:val="22"/>
          <w:szCs w:val="22"/>
          <w:u w:val="single"/>
        </w:rPr>
        <w:t xml:space="preserve"> (</w:t>
      </w:r>
      <w:proofErr w:type="gramStart"/>
      <w:r w:rsidRPr="00F90A48">
        <w:rPr>
          <w:rFonts w:asciiTheme="minorHAnsi" w:hAnsiTheme="minorHAnsi" w:cstheme="minorHAnsi"/>
          <w:bCs/>
          <w:kern w:val="28"/>
          <w:sz w:val="22"/>
          <w:szCs w:val="22"/>
          <w:u w:val="single"/>
        </w:rPr>
        <w:t>ID:</w:t>
      </w:r>
      <w:proofErr w:type="gramEnd"/>
      <w:r w:rsidRPr="00F90A48">
        <w:rPr>
          <w:rFonts w:asciiTheme="minorHAnsi" w:hAnsiTheme="minorHAnsi" w:cstheme="minorHAnsi"/>
          <w:bCs/>
          <w:kern w:val="28"/>
          <w:sz w:val="22"/>
          <w:szCs w:val="22"/>
          <w:u w:val="single"/>
        </w:rPr>
        <w:t xml:space="preserve"> ELP25)</w:t>
      </w:r>
    </w:p>
    <w:p w14:paraId="6B15F546" w14:textId="77777777" w:rsidR="002D0DEE" w:rsidRPr="00F90A48" w:rsidRDefault="002D0DEE" w:rsidP="002D0DEE">
      <w:pPr>
        <w:keepNext/>
        <w:numPr>
          <w:ilvl w:val="0"/>
          <w:numId w:val="1"/>
        </w:numPr>
        <w:tabs>
          <w:tab w:val="clear" w:pos="360"/>
          <w:tab w:val="num" w:pos="643"/>
        </w:tabs>
        <w:spacing w:before="240" w:after="60" w:line="360" w:lineRule="auto"/>
        <w:ind w:left="643"/>
        <w:outlineLvl w:val="0"/>
        <w:rPr>
          <w:rFonts w:asciiTheme="minorHAnsi" w:hAnsiTheme="minorHAnsi"/>
          <w:b/>
          <w:bCs/>
          <w:kern w:val="28"/>
        </w:rPr>
      </w:pPr>
      <w:r w:rsidRPr="00F90A48">
        <w:rPr>
          <w:rFonts w:asciiTheme="minorHAnsi" w:hAnsiTheme="minorHAnsi"/>
          <w:b/>
          <w:bCs/>
          <w:kern w:val="28"/>
        </w:rPr>
        <w:t>Objet et domaine d’application</w:t>
      </w:r>
    </w:p>
    <w:p w14:paraId="446F744B" w14:textId="77777777" w:rsidR="002D0DEE" w:rsidRPr="00F90A48" w:rsidRDefault="002D0DEE" w:rsidP="002D0DEE">
      <w:pPr>
        <w:keepNext/>
        <w:numPr>
          <w:ilvl w:val="0"/>
          <w:numId w:val="1"/>
        </w:numPr>
        <w:tabs>
          <w:tab w:val="clear" w:pos="360"/>
          <w:tab w:val="num" w:pos="643"/>
        </w:tabs>
        <w:spacing w:before="240" w:after="60"/>
        <w:ind w:left="643"/>
        <w:outlineLvl w:val="0"/>
        <w:rPr>
          <w:rFonts w:asciiTheme="minorHAnsi" w:hAnsiTheme="minorHAnsi"/>
          <w:b/>
          <w:bCs/>
          <w:kern w:val="28"/>
        </w:rPr>
      </w:pPr>
      <w:r w:rsidRPr="00F90A48">
        <w:rPr>
          <w:rFonts w:asciiTheme="minorHAnsi" w:hAnsiTheme="minorHAnsi"/>
          <w:b/>
          <w:bCs/>
          <w:kern w:val="28"/>
        </w:rPr>
        <w:t>Liste de diffusion et si nécessaire niveau de confidentialité</w:t>
      </w:r>
    </w:p>
    <w:p w14:paraId="02CD3073" w14:textId="77777777" w:rsidR="002D0DEE" w:rsidRPr="00F90A48" w:rsidRDefault="002D0DEE" w:rsidP="002D0DEE">
      <w:pPr>
        <w:rPr>
          <w:rFonts w:asciiTheme="minorHAnsi" w:hAnsiTheme="minorHAnsi"/>
        </w:rPr>
      </w:pPr>
    </w:p>
    <w:p w14:paraId="14C85F08" w14:textId="77777777" w:rsidR="002D0DEE" w:rsidRPr="00F90A48" w:rsidRDefault="002D0DEE" w:rsidP="002D0DEE">
      <w:pPr>
        <w:ind w:left="426"/>
        <w:rPr>
          <w:rFonts w:asciiTheme="minorHAnsi" w:hAnsiTheme="minorHAnsi"/>
        </w:rPr>
      </w:pPr>
      <w:r w:rsidRPr="00F90A48">
        <w:rPr>
          <w:rFonts w:asciiTheme="minorHAnsi" w:hAnsiTheme="minorHAnsi"/>
        </w:rPr>
        <w:t>BPMP, utilisateurs de la plate-forme d’électrophysiologie</w:t>
      </w:r>
    </w:p>
    <w:p w14:paraId="65F272AC" w14:textId="77777777" w:rsidR="002D0DEE" w:rsidRPr="00F90A48" w:rsidRDefault="002D0DEE" w:rsidP="002D0DEE">
      <w:pPr>
        <w:rPr>
          <w:rFonts w:asciiTheme="minorHAnsi" w:hAnsiTheme="minorHAnsi"/>
        </w:rPr>
      </w:pPr>
    </w:p>
    <w:p w14:paraId="21262D3E" w14:textId="77777777" w:rsidR="002D0DEE" w:rsidRPr="00F90A48" w:rsidRDefault="002D0DEE" w:rsidP="002D0DEE">
      <w:pPr>
        <w:numPr>
          <w:ilvl w:val="0"/>
          <w:numId w:val="1"/>
        </w:numPr>
        <w:tabs>
          <w:tab w:val="clear" w:pos="360"/>
          <w:tab w:val="num" w:pos="643"/>
        </w:tabs>
        <w:ind w:left="643"/>
        <w:contextualSpacing/>
        <w:rPr>
          <w:rFonts w:asciiTheme="minorHAnsi" w:hAnsiTheme="minorHAnsi"/>
          <w:b/>
        </w:rPr>
      </w:pPr>
      <w:r w:rsidRPr="00F90A48">
        <w:rPr>
          <w:rFonts w:asciiTheme="minorHAnsi" w:hAnsiTheme="minorHAnsi"/>
          <w:b/>
        </w:rPr>
        <w:t>Personnes référentes</w:t>
      </w:r>
    </w:p>
    <w:p w14:paraId="50A2678F" w14:textId="77777777" w:rsidR="002D0DEE" w:rsidRPr="00F90A48" w:rsidRDefault="002D0DEE" w:rsidP="002D0DEE">
      <w:pPr>
        <w:ind w:left="360"/>
        <w:contextualSpacing/>
        <w:rPr>
          <w:rFonts w:asciiTheme="minorHAnsi" w:hAnsiTheme="minorHAnsi"/>
          <w:b/>
        </w:rPr>
      </w:pPr>
    </w:p>
    <w:p w14:paraId="016BB018" w14:textId="77777777" w:rsidR="002D0DEE" w:rsidRPr="00F90A48" w:rsidRDefault="002D0DEE" w:rsidP="002D0DEE">
      <w:pPr>
        <w:tabs>
          <w:tab w:val="left" w:pos="567"/>
        </w:tabs>
        <w:overflowPunct/>
        <w:autoSpaceDE/>
        <w:autoSpaceDN/>
        <w:adjustRightInd/>
        <w:ind w:left="360"/>
        <w:outlineLvl w:val="0"/>
        <w:rPr>
          <w:rFonts w:asciiTheme="minorHAnsi" w:eastAsia="Times New Roman" w:hAnsiTheme="minorHAnsi"/>
          <w:snapToGrid w:val="0"/>
          <w:color w:val="548DD4"/>
          <w:u w:val="single"/>
        </w:rPr>
      </w:pPr>
      <w:proofErr w:type="spellStart"/>
      <w:r w:rsidRPr="00F90A48">
        <w:rPr>
          <w:rFonts w:asciiTheme="minorHAnsi" w:eastAsia="Times New Roman" w:hAnsiTheme="minorHAnsi"/>
          <w:snapToGrid w:val="0"/>
          <w:color w:val="548DD4"/>
          <w:u w:val="single"/>
        </w:rPr>
        <w:t>Anne-Aliénor</w:t>
      </w:r>
      <w:proofErr w:type="spellEnd"/>
      <w:r w:rsidRPr="00F90A48">
        <w:rPr>
          <w:rFonts w:asciiTheme="minorHAnsi" w:eastAsia="Times New Roman" w:hAnsiTheme="minorHAnsi"/>
          <w:snapToGrid w:val="0"/>
          <w:color w:val="548DD4"/>
          <w:u w:val="single"/>
        </w:rPr>
        <w:t xml:space="preserve"> Véry, Claire Corratgé-Faillie </w:t>
      </w:r>
    </w:p>
    <w:p w14:paraId="1B4F45B7" w14:textId="77777777" w:rsidR="002D0DEE" w:rsidRPr="00F90A48" w:rsidRDefault="002D0DEE" w:rsidP="002D0DEE">
      <w:pPr>
        <w:keepNext/>
        <w:numPr>
          <w:ilvl w:val="0"/>
          <w:numId w:val="1"/>
        </w:numPr>
        <w:tabs>
          <w:tab w:val="clear" w:pos="360"/>
          <w:tab w:val="num" w:pos="643"/>
        </w:tabs>
        <w:spacing w:before="240" w:after="60"/>
        <w:ind w:left="643"/>
        <w:outlineLvl w:val="0"/>
        <w:rPr>
          <w:rFonts w:asciiTheme="minorHAnsi" w:hAnsiTheme="minorHAnsi"/>
          <w:b/>
          <w:bCs/>
          <w:kern w:val="28"/>
        </w:rPr>
      </w:pPr>
      <w:r w:rsidRPr="00F90A48">
        <w:rPr>
          <w:rFonts w:asciiTheme="minorHAnsi" w:hAnsiTheme="minorHAnsi"/>
          <w:b/>
          <w:bCs/>
          <w:kern w:val="28"/>
        </w:rPr>
        <w:t>Hygiène et sécurité</w:t>
      </w:r>
    </w:p>
    <w:p w14:paraId="4B322B6A" w14:textId="77777777" w:rsidR="002D0DEE" w:rsidRPr="00F90A48" w:rsidRDefault="002D0DEE" w:rsidP="002D0DEE">
      <w:pPr>
        <w:ind w:left="360"/>
        <w:contextualSpacing/>
        <w:rPr>
          <w:rFonts w:asciiTheme="minorHAnsi" w:hAnsiTheme="minorHAnsi"/>
          <w:color w:val="C0504D"/>
        </w:rPr>
      </w:pPr>
      <w:r w:rsidRPr="00F90A48">
        <w:rPr>
          <w:rFonts w:asciiTheme="minorHAnsi" w:hAnsiTheme="minorHAnsi"/>
          <w:color w:val="C0504D"/>
        </w:rPr>
        <w:t xml:space="preserve">Risques de </w:t>
      </w:r>
      <w:r w:rsidRPr="00F90A48">
        <w:rPr>
          <w:rFonts w:asciiTheme="minorHAnsi" w:hAnsiTheme="minorHAnsi"/>
          <w:b/>
          <w:bCs/>
          <w:color w:val="C0504D"/>
        </w:rPr>
        <w:t>brûlure</w:t>
      </w:r>
      <w:r w:rsidRPr="00F90A48">
        <w:rPr>
          <w:rFonts w:asciiTheme="minorHAnsi" w:hAnsiTheme="minorHAnsi"/>
          <w:color w:val="C0504D"/>
        </w:rPr>
        <w:t xml:space="preserve"> et de </w:t>
      </w:r>
      <w:r w:rsidRPr="00F90A48">
        <w:rPr>
          <w:rFonts w:asciiTheme="minorHAnsi" w:hAnsiTheme="minorHAnsi"/>
          <w:b/>
          <w:color w:val="C0504D"/>
        </w:rPr>
        <w:t>piqûre</w:t>
      </w:r>
      <w:r w:rsidRPr="00F90A48">
        <w:rPr>
          <w:rFonts w:asciiTheme="minorHAnsi" w:hAnsiTheme="minorHAnsi"/>
          <w:color w:val="C0504D"/>
        </w:rPr>
        <w:t xml:space="preserve"> avec les pipettes venant d'être étirées. Utiliser des pinces pour les sortir des mandrins de l'étireuse.</w:t>
      </w:r>
    </w:p>
    <w:p w14:paraId="5EB84DBF" w14:textId="77777777" w:rsidR="002D0DEE" w:rsidRPr="00F90A48" w:rsidRDefault="002D0DEE" w:rsidP="002D0DEE">
      <w:pPr>
        <w:numPr>
          <w:ilvl w:val="12"/>
          <w:numId w:val="0"/>
        </w:numPr>
        <w:ind w:left="708"/>
        <w:rPr>
          <w:rFonts w:asciiTheme="minorHAnsi" w:hAnsiTheme="minorHAnsi"/>
          <w:b/>
          <w:bCs/>
        </w:rPr>
      </w:pPr>
    </w:p>
    <w:p w14:paraId="5F8B7E70" w14:textId="77777777" w:rsidR="002D0DEE" w:rsidRPr="00F90A48" w:rsidRDefault="002D0DEE" w:rsidP="002D0DEE">
      <w:pPr>
        <w:numPr>
          <w:ilvl w:val="0"/>
          <w:numId w:val="1"/>
        </w:numPr>
        <w:tabs>
          <w:tab w:val="clear" w:pos="360"/>
          <w:tab w:val="num" w:pos="643"/>
        </w:tabs>
        <w:ind w:left="643"/>
        <w:rPr>
          <w:rFonts w:asciiTheme="minorHAnsi" w:hAnsiTheme="minorHAnsi"/>
          <w:b/>
          <w:bCs/>
        </w:rPr>
      </w:pPr>
      <w:r w:rsidRPr="00F90A48">
        <w:rPr>
          <w:rFonts w:asciiTheme="minorHAnsi" w:hAnsiTheme="minorHAnsi"/>
          <w:b/>
          <w:bCs/>
        </w:rPr>
        <w:t>Contenu du mode opératoire</w:t>
      </w:r>
    </w:p>
    <w:p w14:paraId="057E77AA" w14:textId="77777777" w:rsidR="002D0DEE" w:rsidRPr="00F90A48" w:rsidRDefault="002D0DEE" w:rsidP="002D0DEE">
      <w:pPr>
        <w:rPr>
          <w:rFonts w:asciiTheme="minorHAnsi" w:hAnsiTheme="minorHAnsi"/>
        </w:rPr>
      </w:pPr>
    </w:p>
    <w:p w14:paraId="5FC17A97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 xml:space="preserve">Ajuster les paramètres « N°1 </w:t>
      </w:r>
      <w:proofErr w:type="spellStart"/>
      <w:r w:rsidRPr="00F90A48">
        <w:rPr>
          <w:rFonts w:asciiTheme="minorHAnsi" w:hAnsiTheme="minorHAnsi"/>
          <w:color w:val="000000"/>
        </w:rPr>
        <w:t>heater</w:t>
      </w:r>
      <w:proofErr w:type="spellEnd"/>
      <w:r w:rsidRPr="00F90A48">
        <w:rPr>
          <w:rFonts w:asciiTheme="minorHAnsi" w:hAnsiTheme="minorHAnsi"/>
          <w:color w:val="000000"/>
        </w:rPr>
        <w:t xml:space="preserve"> » et </w:t>
      </w:r>
      <w:proofErr w:type="gramStart"/>
      <w:r w:rsidRPr="00F90A48">
        <w:rPr>
          <w:rFonts w:asciiTheme="minorHAnsi" w:hAnsiTheme="minorHAnsi"/>
          <w:color w:val="000000"/>
        </w:rPr>
        <w:t>«  N</w:t>
      </w:r>
      <w:proofErr w:type="gramEnd"/>
      <w:r w:rsidRPr="00F90A48">
        <w:rPr>
          <w:rFonts w:asciiTheme="minorHAnsi" w:hAnsiTheme="minorHAnsi"/>
          <w:color w:val="000000"/>
        </w:rPr>
        <w:t xml:space="preserve">°2 </w:t>
      </w:r>
      <w:proofErr w:type="spellStart"/>
      <w:r w:rsidRPr="00F90A48">
        <w:rPr>
          <w:rFonts w:asciiTheme="minorHAnsi" w:hAnsiTheme="minorHAnsi"/>
          <w:color w:val="000000"/>
        </w:rPr>
        <w:t>heater</w:t>
      </w:r>
      <w:proofErr w:type="spellEnd"/>
      <w:r w:rsidRPr="00F90A48">
        <w:rPr>
          <w:rFonts w:asciiTheme="minorHAnsi" w:hAnsiTheme="minorHAnsi"/>
          <w:color w:val="000000"/>
        </w:rPr>
        <w:t xml:space="preserve"> » en fonction de la finesse de la pointe désirée  (Boutons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1</w:t>
      </w:r>
      <w:r w:rsidRPr="00F90A48">
        <w:rPr>
          <w:rFonts w:asciiTheme="minorHAnsi" w:hAnsiTheme="minorHAnsi"/>
          <w:color w:val="000000"/>
          <w:bdr w:val="single" w:sz="4" w:space="0" w:color="auto"/>
        </w:rPr>
        <w:t xml:space="preserve"> </w:t>
      </w:r>
      <w:r w:rsidRPr="00F90A48">
        <w:rPr>
          <w:rFonts w:asciiTheme="minorHAnsi" w:hAnsiTheme="minorHAnsi"/>
          <w:color w:val="000000"/>
        </w:rPr>
        <w:t xml:space="preserve"> et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2</w:t>
      </w:r>
      <w:r w:rsidRPr="00F90A48">
        <w:rPr>
          <w:rFonts w:asciiTheme="minorHAnsi" w:hAnsiTheme="minorHAnsi"/>
          <w:color w:val="000000"/>
        </w:rPr>
        <w:t>, voir schéma)</w:t>
      </w:r>
    </w:p>
    <w:p w14:paraId="1C88D7C9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</w:p>
    <w:p w14:paraId="48CB0732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>L’étirement se fait en 2 étapes :</w:t>
      </w:r>
    </w:p>
    <w:p w14:paraId="2FDFE673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</w:p>
    <w:p w14:paraId="3B98A916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>*</w:t>
      </w:r>
      <w:r w:rsidRPr="00F90A48">
        <w:rPr>
          <w:rFonts w:asciiTheme="minorHAnsi" w:hAnsiTheme="minorHAnsi"/>
          <w:color w:val="000000"/>
          <w:u w:val="single"/>
        </w:rPr>
        <w:t>Première étape</w:t>
      </w:r>
      <w:r w:rsidRPr="00F90A48">
        <w:rPr>
          <w:rFonts w:asciiTheme="minorHAnsi" w:hAnsiTheme="minorHAnsi"/>
          <w:color w:val="000000"/>
        </w:rPr>
        <w:t> :</w:t>
      </w:r>
    </w:p>
    <w:p w14:paraId="6A9B8CA1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 xml:space="preserve">-positionner le capillaire dans les rainures prévues à cet effet et le maintenir en serrant les vis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3</w:t>
      </w:r>
      <w:r w:rsidRPr="00F90A48">
        <w:rPr>
          <w:rFonts w:asciiTheme="minorHAnsi" w:hAnsiTheme="minorHAnsi"/>
          <w:color w:val="000000"/>
        </w:rPr>
        <w:t xml:space="preserve"> et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4</w:t>
      </w:r>
      <w:r w:rsidRPr="00F90A48">
        <w:rPr>
          <w:rFonts w:asciiTheme="minorHAnsi" w:hAnsiTheme="minorHAnsi"/>
          <w:color w:val="000000"/>
        </w:rPr>
        <w:t xml:space="preserve"> après avoir remonté le bloc </w:t>
      </w:r>
      <w:r w:rsidRPr="00F90A48">
        <w:rPr>
          <w:rFonts w:asciiTheme="minorHAnsi" w:hAnsiTheme="minorHAnsi"/>
          <w:color w:val="FF0000"/>
        </w:rPr>
        <w:t>«</w:t>
      </w:r>
      <w:r w:rsidRPr="00F90A48">
        <w:rPr>
          <w:rFonts w:asciiTheme="minorHAnsi" w:hAnsiTheme="minorHAnsi"/>
          <w:color w:val="FF0000"/>
          <w:bdr w:val="single" w:sz="4" w:space="0" w:color="auto"/>
        </w:rPr>
        <w:t>4</w:t>
      </w:r>
      <w:r w:rsidRPr="00F90A48">
        <w:rPr>
          <w:rFonts w:asciiTheme="minorHAnsi" w:hAnsiTheme="minorHAnsi"/>
          <w:color w:val="FF0000"/>
        </w:rPr>
        <w:t> »</w:t>
      </w:r>
      <w:r w:rsidRPr="00F90A48">
        <w:rPr>
          <w:rFonts w:asciiTheme="minorHAnsi" w:hAnsiTheme="minorHAnsi"/>
          <w:color w:val="000000"/>
        </w:rPr>
        <w:t xml:space="preserve"> </w:t>
      </w:r>
      <w:r w:rsidRPr="00F90A48">
        <w:rPr>
          <w:rFonts w:asciiTheme="minorHAnsi" w:hAnsiTheme="minorHAnsi"/>
          <w:color w:val="FF0000"/>
        </w:rPr>
        <w:t>en position haute</w:t>
      </w:r>
      <w:r w:rsidRPr="00F90A48">
        <w:rPr>
          <w:rFonts w:asciiTheme="minorHAnsi" w:hAnsiTheme="minorHAnsi"/>
          <w:color w:val="000000"/>
        </w:rPr>
        <w:t>.</w:t>
      </w:r>
    </w:p>
    <w:p w14:paraId="6C6EDBF2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 xml:space="preserve">-Remonter le bloc comportant la résistance en position haute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5</w:t>
      </w:r>
    </w:p>
    <w:p w14:paraId="73F8BC7C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 xml:space="preserve">- Rabattre le contact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6</w:t>
      </w:r>
      <w:r w:rsidRPr="00F90A48">
        <w:rPr>
          <w:rFonts w:asciiTheme="minorHAnsi" w:hAnsiTheme="minorHAnsi"/>
          <w:color w:val="000000"/>
        </w:rPr>
        <w:t> </w:t>
      </w:r>
    </w:p>
    <w:p w14:paraId="2863DEB4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 xml:space="preserve">- Rabattre le cache sur la résistance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7</w:t>
      </w:r>
    </w:p>
    <w:p w14:paraId="1A636A65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 xml:space="preserve">- Appuyer sur </w:t>
      </w:r>
      <w:proofErr w:type="spellStart"/>
      <w:r w:rsidRPr="00F90A48">
        <w:rPr>
          <w:rFonts w:asciiTheme="minorHAnsi" w:hAnsiTheme="minorHAnsi"/>
          <w:color w:val="000000"/>
        </w:rPr>
        <w:t>start</w:t>
      </w:r>
      <w:proofErr w:type="spellEnd"/>
      <w:r w:rsidRPr="00F90A48">
        <w:rPr>
          <w:rFonts w:asciiTheme="minorHAnsi" w:hAnsiTheme="minorHAnsi"/>
          <w:color w:val="000000"/>
        </w:rPr>
        <w:t xml:space="preserve">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8</w:t>
      </w:r>
    </w:p>
    <w:p w14:paraId="72F577B6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</w:p>
    <w:p w14:paraId="4DFE64D9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>*</w:t>
      </w:r>
      <w:r w:rsidRPr="00F90A48">
        <w:rPr>
          <w:rFonts w:asciiTheme="minorHAnsi" w:hAnsiTheme="minorHAnsi"/>
          <w:color w:val="000000"/>
          <w:u w:val="single"/>
        </w:rPr>
        <w:t>Deuxième étape</w:t>
      </w:r>
    </w:p>
    <w:p w14:paraId="336FA9AE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>Lorsque la résistance s’éteint</w:t>
      </w:r>
    </w:p>
    <w:p w14:paraId="5DCD51AC" w14:textId="77777777" w:rsidR="002D0DEE" w:rsidRPr="00F90A48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 xml:space="preserve">-Descendre le bloc comportant la résistance en position basse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5</w:t>
      </w:r>
    </w:p>
    <w:p w14:paraId="28C32F0B" w14:textId="77777777" w:rsidR="002D0DEE" w:rsidRDefault="002D0DEE" w:rsidP="002D0DEE">
      <w:pPr>
        <w:rPr>
          <w:rFonts w:asciiTheme="minorHAnsi" w:hAnsiTheme="minorHAnsi"/>
          <w:color w:val="FF0000"/>
        </w:rPr>
      </w:pPr>
      <w:r w:rsidRPr="00F90A48">
        <w:rPr>
          <w:rFonts w:asciiTheme="minorHAnsi" w:hAnsiTheme="minorHAnsi"/>
          <w:color w:val="000000"/>
        </w:rPr>
        <w:t xml:space="preserve">- ouvrir le </w:t>
      </w:r>
      <w:proofErr w:type="gramStart"/>
      <w:r w:rsidRPr="00F90A48">
        <w:rPr>
          <w:rFonts w:asciiTheme="minorHAnsi" w:hAnsiTheme="minorHAnsi"/>
          <w:color w:val="000000"/>
        </w:rPr>
        <w:t xml:space="preserve">contact 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6</w:t>
      </w:r>
      <w:proofErr w:type="gramEnd"/>
      <w:r w:rsidRPr="00F90A48">
        <w:rPr>
          <w:rFonts w:asciiTheme="minorHAnsi" w:hAnsiTheme="minorHAnsi"/>
          <w:color w:val="FF0000"/>
        </w:rPr>
        <w:t xml:space="preserve"> </w:t>
      </w:r>
    </w:p>
    <w:p w14:paraId="62F080A0" w14:textId="77777777" w:rsidR="002D0DEE" w:rsidRDefault="002D0DEE" w:rsidP="002D0DEE">
      <w:pPr>
        <w:rPr>
          <w:rFonts w:asciiTheme="minorHAnsi" w:hAnsiTheme="minorHAnsi"/>
          <w:color w:val="000000"/>
        </w:rPr>
      </w:pPr>
      <w:r w:rsidRPr="00F90A48">
        <w:rPr>
          <w:rFonts w:asciiTheme="minorHAnsi" w:hAnsiTheme="minorHAnsi"/>
          <w:color w:val="000000"/>
        </w:rPr>
        <w:t xml:space="preserve">- appuyer sur « </w:t>
      </w:r>
      <w:proofErr w:type="spellStart"/>
      <w:r w:rsidRPr="00F90A48">
        <w:rPr>
          <w:rFonts w:asciiTheme="minorHAnsi" w:hAnsiTheme="minorHAnsi"/>
          <w:color w:val="000000"/>
        </w:rPr>
        <w:t>start</w:t>
      </w:r>
      <w:proofErr w:type="spellEnd"/>
      <w:r w:rsidRPr="00F90A48">
        <w:rPr>
          <w:rFonts w:asciiTheme="minorHAnsi" w:hAnsiTheme="minorHAnsi"/>
          <w:color w:val="000000"/>
        </w:rPr>
        <w:t xml:space="preserve"> »</w:t>
      </w:r>
      <w:r>
        <w:rPr>
          <w:rFonts w:asciiTheme="minorHAnsi" w:hAnsiTheme="minorHAnsi"/>
          <w:color w:val="000000"/>
        </w:rPr>
        <w:t xml:space="preserve"> </w:t>
      </w:r>
      <w:r w:rsidRPr="00F90A48">
        <w:rPr>
          <w:rFonts w:asciiTheme="minorHAnsi" w:hAnsiTheme="minorHAnsi"/>
          <w:color w:val="FF0000"/>
          <w:bdr w:val="single" w:sz="4" w:space="0" w:color="auto"/>
        </w:rPr>
        <w:t>8</w:t>
      </w:r>
    </w:p>
    <w:p w14:paraId="3F836CD7" w14:textId="70172902" w:rsidR="002D0DEE" w:rsidRDefault="002D0DEE" w:rsidP="002D0DEE">
      <w:pPr>
        <w:rPr>
          <w:rFonts w:asciiTheme="minorHAnsi" w:hAnsiTheme="minorHAnsi"/>
          <w:color w:val="000000"/>
        </w:rPr>
      </w:pPr>
      <w:bookmarkStart w:id="0" w:name="_GoBack"/>
      <w:bookmarkEnd w:id="0"/>
    </w:p>
    <w:p w14:paraId="5D0FE15D" w14:textId="2B9208D6" w:rsidR="0024075B" w:rsidRPr="002D0DEE" w:rsidRDefault="0024075B">
      <w:pPr>
        <w:rPr>
          <w:rFonts w:asciiTheme="minorHAnsi" w:hAnsiTheme="minorHAnsi"/>
        </w:rPr>
      </w:pPr>
    </w:p>
    <w:p w14:paraId="4545916A" w14:textId="1C69B83C" w:rsidR="0024075B" w:rsidRPr="002D0DEE" w:rsidRDefault="00A610FD">
      <w:pPr>
        <w:rPr>
          <w:rFonts w:asciiTheme="minorHAnsi" w:hAnsiTheme="minorHAnsi"/>
        </w:rPr>
      </w:pPr>
      <w:r w:rsidRPr="0060799B">
        <w:rPr>
          <w:rFonts w:asciiTheme="minorHAnsi" w:hAnsiTheme="minorHAnsi"/>
          <w:noProof/>
          <w:color w:val="FF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D4314D" wp14:editId="144342C4">
                <wp:simplePos x="0" y="0"/>
                <wp:positionH relativeFrom="column">
                  <wp:posOffset>-1291681</wp:posOffset>
                </wp:positionH>
                <wp:positionV relativeFrom="paragraph">
                  <wp:posOffset>230233</wp:posOffset>
                </wp:positionV>
                <wp:extent cx="7932321" cy="5547418"/>
                <wp:effectExtent l="19050" t="19050" r="12065" b="15240"/>
                <wp:wrapNone/>
                <wp:docPr id="25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2321" cy="5547418"/>
                          <a:chOff x="338" y="1770"/>
                          <a:chExt cx="7380" cy="9548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4" t="12457" r="9184" b="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1770"/>
                            <a:ext cx="7380" cy="954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4584"/>
                            <a:ext cx="535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9AF9B" w14:textId="77777777" w:rsidR="00581750" w:rsidRDefault="00581750" w:rsidP="00581750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545" y="4584"/>
                            <a:ext cx="535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8B669" w14:textId="77777777" w:rsidR="00581750" w:rsidRDefault="00581750" w:rsidP="00581750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4383"/>
                            <a:ext cx="535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3896D" w14:textId="77777777" w:rsidR="00581750" w:rsidRDefault="00581750" w:rsidP="00581750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84" y="3378"/>
                            <a:ext cx="107" cy="170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084" y="8906"/>
                            <a:ext cx="107" cy="180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Rectangle 9"/>
                        <wps:cNvSpPr>
                          <a:spLocks noChangeArrowheads="1"/>
                        </wps:cNvSpPr>
                        <wps:spPr bwMode="auto">
                          <a:xfrm flipH="1">
                            <a:off x="4084" y="5715"/>
                            <a:ext cx="107" cy="402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1C1C1C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084" y="6494"/>
                            <a:ext cx="107" cy="180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154" y="9710"/>
                            <a:ext cx="642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5D296" w14:textId="77777777" w:rsidR="00581750" w:rsidRDefault="00581750" w:rsidP="00581750">
                              <w:pP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" y="9710"/>
                            <a:ext cx="749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E8056" w14:textId="77777777" w:rsidR="00581750" w:rsidRDefault="00581750" w:rsidP="00581750">
                              <w:pP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9207"/>
                            <a:ext cx="535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E2471" w14:textId="77777777" w:rsidR="00581750" w:rsidRDefault="00581750" w:rsidP="00581750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14"/>
                        <wps:cNvCnPr/>
                        <wps:spPr bwMode="auto">
                          <a:xfrm flipV="1">
                            <a:off x="4940" y="7499"/>
                            <a:ext cx="0" cy="703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870" y="8202"/>
                            <a:ext cx="1177" cy="2412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442" y="8303"/>
                            <a:ext cx="1284" cy="2211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FFFF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98" y="5790"/>
                            <a:ext cx="516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78E44" w14:textId="77777777" w:rsidR="00581750" w:rsidRDefault="00581750" w:rsidP="00581750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907" y="6393"/>
                            <a:ext cx="749" cy="503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Line 19"/>
                        <wps:cNvCnPr/>
                        <wps:spPr bwMode="auto">
                          <a:xfrm flipV="1">
                            <a:off x="3228" y="5790"/>
                            <a:ext cx="0" cy="503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FF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2227" y="9606"/>
                            <a:ext cx="306" cy="703"/>
                          </a:xfrm>
                          <a:prstGeom prst="curvedRightArrow">
                            <a:avLst>
                              <a:gd name="adj1" fmla="val 23265"/>
                              <a:gd name="adj2" fmla="val 46855"/>
                              <a:gd name="adj3" fmla="val 33333"/>
                            </a:avLst>
                          </a:prstGeom>
                          <a:grp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1F097" w14:textId="77777777" w:rsidR="00581750" w:rsidRDefault="00581750" w:rsidP="00581750">
                              <w:pPr>
                                <w:jc w:val="center"/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799" y="10313"/>
                            <a:ext cx="536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9F38C" w14:textId="77777777" w:rsidR="00581750" w:rsidRDefault="00581750" w:rsidP="00581750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7097"/>
                            <a:ext cx="638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E5086" w14:textId="77777777" w:rsidR="00581750" w:rsidRDefault="00581750" w:rsidP="00581750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080" y="6594"/>
                            <a:ext cx="428" cy="503"/>
                          </a:xfrm>
                          <a:prstGeom prst="curvedLeftArrow">
                            <a:avLst>
                              <a:gd name="adj1" fmla="val 32896"/>
                              <a:gd name="adj2" fmla="val 56683"/>
                              <a:gd name="adj3" fmla="val 33333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796" y="7599"/>
                            <a:ext cx="535" cy="60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4D53F" w14:textId="77777777" w:rsidR="00581750" w:rsidRDefault="00581750" w:rsidP="00581750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4314D" id="Groupe 25" o:spid="_x0000_s1026" style="position:absolute;left:0;text-align:left;margin-left:-101.7pt;margin-top:18.15pt;width:624.6pt;height:436.8pt;z-index:251659264" coordorigin="338,1770" coordsize="7380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38;top:1770;width:7380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" stroked="t" strokecolor="white">
                  <v:imagedata croptop="8164f" cropbottom="1901f" cropleft="6019f" cropright="601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515;top:4584;width:535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EB9AF9B" w14:textId="77777777" w:rsidR="00581750" w:rsidRDefault="00581750" w:rsidP="00581750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Text Box 5" o:spid="_x0000_s1029" type="#_x0000_t202" style="position:absolute;left:6545;top:4584;width:535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0C8B669" w14:textId="77777777" w:rsidR="00581750" w:rsidRDefault="00581750" w:rsidP="00581750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Text Box 6" o:spid="_x0000_s1030" type="#_x0000_t202" style="position:absolute;left:4512;top:4383;width:535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1F3896D" w14:textId="77777777" w:rsidR="00581750" w:rsidRDefault="00581750" w:rsidP="00581750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rect id="Rectangle 7" o:spid="_x0000_s1031" style="position:absolute;left:4084;top:3378;width:107;height:17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" filled="f"/>
                <v:rect id="Rectangle 8" o:spid="_x0000_s1032" style="position:absolute;left:4084;top:8906;width:107;height:18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" filled="f"/>
                <v:rect id="Rectangle 9" o:spid="_x0000_s1033" style="position:absolute;left:4084;top:5715;width:107;height:402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" filled="f" strokecolor="#1c1c1c">
                  <v:stroke dashstyle="dash"/>
                </v:rect>
                <v:rect id="Rectangle 10" o:spid="_x0000_s1034" style="position:absolute;left:4084;top:6494;width:107;height:180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" filled="f"/>
                <v:shape id="Text Box 11" o:spid="_x0000_s1035" type="#_x0000_t202" style="position:absolute;left:5154;top:9710;width:64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" filled="f" fillcolor="#0c9" stroked="f">
                  <v:textbox>
                    <w:txbxContent>
                      <w:p w14:paraId="1775D296" w14:textId="77777777" w:rsidR="00581750" w:rsidRDefault="00581750" w:rsidP="00581750">
                        <w:pPr>
                          <w:rPr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12" o:spid="_x0000_s1036" type="#_x0000_t202" style="position:absolute;left:5154;top:9710;width:749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" filled="f" fillcolor="#0c9" stroked="f">
                  <v:textbox>
                    <w:txbxContent>
                      <w:p w14:paraId="445E8056" w14:textId="77777777" w:rsidR="00581750" w:rsidRDefault="00581750" w:rsidP="00581750">
                        <w:pPr>
                          <w:rPr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13" o:spid="_x0000_s1037" type="#_x0000_t202" style="position:absolute;left:4940;top:9207;width:535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37CE2471" w14:textId="77777777" w:rsidR="00581750" w:rsidRDefault="00581750" w:rsidP="00581750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line id="Line 14" o:spid="_x0000_s1038" style="position:absolute;flip:y;visibility:visible;mso-wrap-style:square" from="4940,7499" to="4940,8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" strokecolor="white" strokeweight="4.5pt">
                  <v:stroke endarrow="block"/>
                </v:line>
                <v:rect id="Rectangle 15" o:spid="_x0000_s1039" style="position:absolute;left:3870;top:8202;width:1177;height:24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" filled="f" fillcolor="#0c9">
                  <v:stroke dashstyle="dash"/>
                </v:rect>
                <v:rect id="Rectangle 16" o:spid="_x0000_s1040" style="position:absolute;left:3442;top:8303;width:1284;height:221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" filled="f" fillcolor="#0c9" strokecolor="white">
                  <v:stroke dashstyle="dash"/>
                </v:rect>
                <v:shape id="Text Box 17" o:spid="_x0000_s1041" type="#_x0000_t202" style="position:absolute;left:2498;top:5790;width:516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3AD78E44" w14:textId="77777777" w:rsidR="00581750" w:rsidRDefault="00581750" w:rsidP="00581750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rect id="Rectangle 18" o:spid="_x0000_s1042" style="position:absolute;left:2907;top:6393;width:749;height:50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" filled="f" fillcolor="#0c9" strokecolor="white" strokeweight="2.25pt">
                  <v:stroke dashstyle="1 1"/>
                </v:rect>
                <v:line id="Line 19" o:spid="_x0000_s1043" style="position:absolute;flip:y;visibility:visible;mso-wrap-style:square" from="3228,5790" to="3228,6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" strokecolor="white" strokeweight="4.5pt">
                  <v:stroke endarrow="block"/>
                </v:lin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utoShape 20" o:spid="_x0000_s1044" type="#_x0000_t102" style="position:absolute;left:2227;top:9606;width:306;height:70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" adj="17195,20491" filled="f" strokecolor="white">
                  <v:textbox>
                    <w:txbxContent>
                      <w:p w14:paraId="2361F097" w14:textId="77777777" w:rsidR="00581750" w:rsidRDefault="00581750" w:rsidP="00581750">
                        <w:pPr>
                          <w:jc w:val="center"/>
                          <w:rPr>
                            <w:color w:val="FF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21" o:spid="_x0000_s1045" type="#_x0000_t202" style="position:absolute;left:2799;top:10313;width:536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5CC9F38C" w14:textId="77777777" w:rsidR="00581750" w:rsidRDefault="00581750" w:rsidP="00581750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Text Box 22" o:spid="_x0000_s1046" type="#_x0000_t202" style="position:absolute;left:7080;top:7097;width:638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3EEE5086" w14:textId="77777777" w:rsidR="00581750" w:rsidRDefault="00581750" w:rsidP="00581750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23" o:spid="_x0000_s1047" type="#_x0000_t103" style="position:absolute;left:7080;top:6594;width:428;height:50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" adj="11182,19414" filled="f"/>
                <v:shape id="Text Box 24" o:spid="_x0000_s1048" type="#_x0000_t202" style="position:absolute;left:5796;top:7599;width:535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6244D53F" w14:textId="77777777" w:rsidR="00581750" w:rsidRDefault="00581750" w:rsidP="00581750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FF0000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E8672D" w14:textId="77777777" w:rsidR="0024075B" w:rsidRPr="002D0DEE" w:rsidRDefault="0024075B">
      <w:pPr>
        <w:rPr>
          <w:rFonts w:asciiTheme="minorHAnsi" w:hAnsiTheme="minorHAnsi"/>
        </w:rPr>
      </w:pPr>
    </w:p>
    <w:p w14:paraId="26CAF0C2" w14:textId="77777777" w:rsidR="0024075B" w:rsidRPr="002D0DEE" w:rsidRDefault="0024075B">
      <w:pPr>
        <w:rPr>
          <w:rFonts w:asciiTheme="minorHAnsi" w:hAnsiTheme="minorHAnsi"/>
        </w:rPr>
      </w:pPr>
    </w:p>
    <w:p w14:paraId="5282F9EC" w14:textId="77777777" w:rsidR="0024075B" w:rsidRPr="002D0DEE" w:rsidRDefault="0024075B">
      <w:pPr>
        <w:rPr>
          <w:rFonts w:asciiTheme="minorHAnsi" w:hAnsiTheme="minorHAnsi"/>
        </w:rPr>
      </w:pPr>
    </w:p>
    <w:p w14:paraId="05BABC76" w14:textId="77777777" w:rsidR="0024075B" w:rsidRPr="002D0DEE" w:rsidRDefault="0024075B">
      <w:pPr>
        <w:rPr>
          <w:rFonts w:asciiTheme="minorHAnsi" w:hAnsiTheme="minorHAnsi"/>
        </w:rPr>
      </w:pPr>
    </w:p>
    <w:p w14:paraId="67DCB9A8" w14:textId="77777777" w:rsidR="0024075B" w:rsidRPr="002D0DEE" w:rsidRDefault="0024075B">
      <w:pPr>
        <w:rPr>
          <w:rFonts w:asciiTheme="minorHAnsi" w:hAnsiTheme="minorHAnsi"/>
        </w:rPr>
      </w:pPr>
    </w:p>
    <w:p w14:paraId="19CB441D" w14:textId="77777777" w:rsidR="0024075B" w:rsidRPr="002D0DEE" w:rsidRDefault="0024075B">
      <w:pPr>
        <w:rPr>
          <w:rFonts w:asciiTheme="minorHAnsi" w:hAnsiTheme="minorHAnsi"/>
        </w:rPr>
      </w:pPr>
    </w:p>
    <w:p w14:paraId="2600DD76" w14:textId="77777777" w:rsidR="0024075B" w:rsidRPr="002D0DEE" w:rsidRDefault="0024075B">
      <w:pPr>
        <w:rPr>
          <w:rFonts w:asciiTheme="minorHAnsi" w:hAnsiTheme="minorHAnsi"/>
        </w:rPr>
      </w:pPr>
    </w:p>
    <w:p w14:paraId="0A3CB1F1" w14:textId="77777777" w:rsidR="0024075B" w:rsidRPr="002D0DEE" w:rsidRDefault="0024075B">
      <w:pPr>
        <w:rPr>
          <w:rFonts w:asciiTheme="minorHAnsi" w:hAnsiTheme="minorHAnsi"/>
        </w:rPr>
      </w:pPr>
    </w:p>
    <w:p w14:paraId="55831542" w14:textId="25694E29" w:rsidR="0024075B" w:rsidRPr="002D0DEE" w:rsidRDefault="0002139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25FBE9B4" wp14:editId="7971FFA5">
            <wp:extent cx="4383405" cy="56578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565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37359" w14:textId="77777777" w:rsidR="0024075B" w:rsidRPr="002D0DEE" w:rsidRDefault="0024075B">
      <w:pPr>
        <w:rPr>
          <w:rFonts w:asciiTheme="minorHAnsi" w:hAnsiTheme="minorHAnsi"/>
        </w:rPr>
      </w:pPr>
    </w:p>
    <w:p w14:paraId="6AFCE629" w14:textId="77777777" w:rsidR="0024075B" w:rsidRPr="002D0DEE" w:rsidRDefault="0024075B">
      <w:pPr>
        <w:rPr>
          <w:rFonts w:asciiTheme="minorHAnsi" w:hAnsiTheme="minorHAnsi"/>
        </w:rPr>
      </w:pPr>
    </w:p>
    <w:p w14:paraId="0316A204" w14:textId="77777777" w:rsidR="0024075B" w:rsidRPr="002D0DEE" w:rsidRDefault="0024075B">
      <w:pPr>
        <w:rPr>
          <w:rFonts w:asciiTheme="minorHAnsi" w:hAnsiTheme="minorHAnsi"/>
        </w:rPr>
      </w:pPr>
    </w:p>
    <w:p w14:paraId="16523551" w14:textId="77777777" w:rsidR="0024075B" w:rsidRPr="002D0DEE" w:rsidRDefault="0024075B">
      <w:pPr>
        <w:tabs>
          <w:tab w:val="left" w:pos="1815"/>
        </w:tabs>
        <w:rPr>
          <w:rFonts w:asciiTheme="minorHAnsi" w:hAnsiTheme="minorHAnsi"/>
        </w:rPr>
      </w:pPr>
      <w:r w:rsidRPr="002D0DEE">
        <w:rPr>
          <w:rFonts w:asciiTheme="minorHAnsi" w:hAnsiTheme="minorHAnsi"/>
        </w:rPr>
        <w:tab/>
      </w:r>
    </w:p>
    <w:sectPr w:rsidR="0024075B" w:rsidRPr="002D0DE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F21A5" w14:textId="77777777" w:rsidR="000136F9" w:rsidRDefault="000136F9">
      <w:r>
        <w:separator/>
      </w:r>
    </w:p>
  </w:endnote>
  <w:endnote w:type="continuationSeparator" w:id="0">
    <w:p w14:paraId="47B15C8B" w14:textId="77777777" w:rsidR="000136F9" w:rsidRDefault="0001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99BE0" w14:textId="77777777" w:rsidR="00BA7DE7" w:rsidRDefault="00BA7DE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6" w:space="0" w:color="008000"/>
        <w:left w:val="single" w:sz="6" w:space="0" w:color="008000"/>
        <w:bottom w:val="single" w:sz="6" w:space="0" w:color="008000"/>
        <w:right w:val="single" w:sz="6" w:space="0" w:color="008000"/>
        <w:insideH w:val="single" w:sz="6" w:space="0" w:color="008000"/>
        <w:insideV w:val="single" w:sz="6" w:space="0" w:color="008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88"/>
      <w:gridCol w:w="2551"/>
      <w:gridCol w:w="2694"/>
      <w:gridCol w:w="2477"/>
    </w:tblGrid>
    <w:tr w:rsidR="0024075B" w14:paraId="0FFC9263" w14:textId="77777777">
      <w:tc>
        <w:tcPr>
          <w:tcW w:w="1488" w:type="dxa"/>
        </w:tcPr>
        <w:p w14:paraId="6B6BB0A7" w14:textId="77777777" w:rsidR="0024075B" w:rsidRDefault="0024075B">
          <w:pPr>
            <w:jc w:val="center"/>
            <w:rPr>
              <w:b/>
              <w:bCs/>
            </w:rPr>
          </w:pPr>
        </w:p>
      </w:tc>
      <w:tc>
        <w:tcPr>
          <w:tcW w:w="2551" w:type="dxa"/>
        </w:tcPr>
        <w:p w14:paraId="1D64E26B" w14:textId="77777777" w:rsidR="0024075B" w:rsidRDefault="0024075B">
          <w:pPr>
            <w:jc w:val="center"/>
          </w:pPr>
          <w:r>
            <w:t>Rédacteur</w:t>
          </w:r>
        </w:p>
      </w:tc>
      <w:tc>
        <w:tcPr>
          <w:tcW w:w="2694" w:type="dxa"/>
        </w:tcPr>
        <w:p w14:paraId="424EDE24" w14:textId="77777777" w:rsidR="0024075B" w:rsidRDefault="0024075B">
          <w:pPr>
            <w:jc w:val="center"/>
          </w:pPr>
          <w:r>
            <w:t>Vérificateur</w:t>
          </w:r>
        </w:p>
      </w:tc>
      <w:tc>
        <w:tcPr>
          <w:tcW w:w="2477" w:type="dxa"/>
        </w:tcPr>
        <w:p w14:paraId="66ACD88D" w14:textId="77777777" w:rsidR="0024075B" w:rsidRDefault="0024075B">
          <w:pPr>
            <w:jc w:val="center"/>
          </w:pPr>
          <w:r>
            <w:t>Approbateur</w:t>
          </w:r>
        </w:p>
      </w:tc>
    </w:tr>
    <w:tr w:rsidR="0024075B" w14:paraId="6E2D4FF2" w14:textId="77777777">
      <w:tc>
        <w:tcPr>
          <w:tcW w:w="1488" w:type="dxa"/>
        </w:tcPr>
        <w:p w14:paraId="6788886D" w14:textId="77777777" w:rsidR="0024075B" w:rsidRDefault="0024075B">
          <w:r>
            <w:t xml:space="preserve">Nom : </w:t>
          </w:r>
        </w:p>
        <w:p w14:paraId="7BE69ABB" w14:textId="77777777" w:rsidR="0024075B" w:rsidRDefault="0024075B">
          <w:r>
            <w:t xml:space="preserve">Fonction : </w:t>
          </w:r>
        </w:p>
        <w:p w14:paraId="58CAEFAB" w14:textId="77777777" w:rsidR="0024075B" w:rsidRDefault="0024075B">
          <w:r>
            <w:t>Visa :</w:t>
          </w:r>
        </w:p>
        <w:p w14:paraId="7C595726" w14:textId="77777777" w:rsidR="0024075B" w:rsidRDefault="0024075B">
          <w:pPr>
            <w:rPr>
              <w:sz w:val="16"/>
              <w:szCs w:val="16"/>
            </w:rPr>
          </w:pPr>
        </w:p>
      </w:tc>
      <w:tc>
        <w:tcPr>
          <w:tcW w:w="2551" w:type="dxa"/>
        </w:tcPr>
        <w:p w14:paraId="0A713974" w14:textId="77777777" w:rsidR="0024075B" w:rsidRDefault="00DA7A02" w:rsidP="00CC3DF3">
          <w:r>
            <w:t xml:space="preserve">C </w:t>
          </w:r>
          <w:proofErr w:type="spellStart"/>
          <w:r>
            <w:t>Tournaire</w:t>
          </w:r>
          <w:proofErr w:type="spellEnd"/>
        </w:p>
        <w:p w14:paraId="34B5D94E" w14:textId="0516C63F" w:rsidR="00DA7A02" w:rsidRPr="000E6C62" w:rsidRDefault="000E6C62" w:rsidP="00CC3DF3">
          <w:pPr>
            <w:rPr>
              <w:i/>
            </w:rPr>
          </w:pPr>
          <w:proofErr w:type="spellStart"/>
          <w:r w:rsidRPr="000E6C62">
            <w:rPr>
              <w:i/>
            </w:rPr>
            <w:t>E</w:t>
          </w:r>
          <w:r w:rsidR="00DA7A02" w:rsidRPr="000E6C62">
            <w:rPr>
              <w:i/>
            </w:rPr>
            <w:t>lectrophysiology</w:t>
          </w:r>
          <w:proofErr w:type="spellEnd"/>
          <w:r w:rsidR="00DA7A02" w:rsidRPr="000E6C62">
            <w:rPr>
              <w:i/>
            </w:rPr>
            <w:t xml:space="preserve"> </w:t>
          </w:r>
          <w:proofErr w:type="spellStart"/>
          <w:r w:rsidR="00DA7A02" w:rsidRPr="000E6C62">
            <w:rPr>
              <w:i/>
            </w:rPr>
            <w:t>facilities</w:t>
          </w:r>
          <w:proofErr w:type="spellEnd"/>
          <w:r w:rsidRPr="000E6C62">
            <w:rPr>
              <w:i/>
            </w:rPr>
            <w:t xml:space="preserve"> User</w:t>
          </w:r>
        </w:p>
      </w:tc>
      <w:tc>
        <w:tcPr>
          <w:tcW w:w="2694" w:type="dxa"/>
          <w:vAlign w:val="center"/>
        </w:tcPr>
        <w:p w14:paraId="3F5E47B9" w14:textId="77777777" w:rsidR="0024075B" w:rsidRDefault="00DA7A02">
          <w:pPr>
            <w:jc w:val="center"/>
            <w:rPr>
              <w:i/>
              <w:iCs/>
            </w:rPr>
          </w:pPr>
          <w:r>
            <w:rPr>
              <w:i/>
              <w:iCs/>
            </w:rPr>
            <w:t xml:space="preserve">C </w:t>
          </w:r>
          <w:proofErr w:type="spellStart"/>
          <w:r>
            <w:rPr>
              <w:i/>
              <w:iCs/>
            </w:rPr>
            <w:t>Corratgé-Fallie</w:t>
          </w:r>
          <w:proofErr w:type="spellEnd"/>
        </w:p>
        <w:p w14:paraId="52AD086D" w14:textId="77777777" w:rsidR="00DA7A02" w:rsidRDefault="003A21F1">
          <w:pPr>
            <w:jc w:val="center"/>
            <w:rPr>
              <w:i/>
              <w:iCs/>
            </w:rPr>
          </w:pPr>
          <w:proofErr w:type="spellStart"/>
          <w:r>
            <w:rPr>
              <w:i/>
              <w:iCs/>
            </w:rPr>
            <w:t>Advisors</w:t>
          </w:r>
          <w:proofErr w:type="spellEnd"/>
        </w:p>
      </w:tc>
      <w:tc>
        <w:tcPr>
          <w:tcW w:w="2477" w:type="dxa"/>
          <w:vAlign w:val="center"/>
        </w:tcPr>
        <w:p w14:paraId="53293003" w14:textId="77777777" w:rsidR="0024075B" w:rsidRDefault="00DA7A02">
          <w:pPr>
            <w:jc w:val="center"/>
            <w:rPr>
              <w:i/>
              <w:iCs/>
            </w:rPr>
          </w:pPr>
          <w:r>
            <w:rPr>
              <w:i/>
              <w:iCs/>
            </w:rPr>
            <w:t xml:space="preserve">C </w:t>
          </w:r>
          <w:proofErr w:type="spellStart"/>
          <w:r>
            <w:rPr>
              <w:i/>
              <w:iCs/>
            </w:rPr>
            <w:t>Tournaire</w:t>
          </w:r>
          <w:proofErr w:type="spellEnd"/>
        </w:p>
        <w:p w14:paraId="6E23CAF0" w14:textId="77777777" w:rsidR="00DA7A02" w:rsidRDefault="00DA7A02">
          <w:pPr>
            <w:jc w:val="center"/>
            <w:rPr>
              <w:i/>
              <w:iCs/>
            </w:rPr>
          </w:pPr>
          <w:r>
            <w:rPr>
              <w:i/>
              <w:iCs/>
            </w:rPr>
            <w:t>Animatrice qualité</w:t>
          </w:r>
        </w:p>
      </w:tc>
    </w:tr>
  </w:tbl>
  <w:p w14:paraId="5B60F35E" w14:textId="77777777" w:rsidR="0024075B" w:rsidRDefault="0024075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752CD" w14:textId="77777777" w:rsidR="00BA7DE7" w:rsidRDefault="00BA7DE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2455B" w14:textId="77777777" w:rsidR="0024075B" w:rsidRDefault="0024075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4153F7" w14:textId="77777777" w:rsidR="000136F9" w:rsidRDefault="000136F9">
      <w:r>
        <w:separator/>
      </w:r>
    </w:p>
  </w:footnote>
  <w:footnote w:type="continuationSeparator" w:id="0">
    <w:p w14:paraId="5993A73A" w14:textId="77777777" w:rsidR="000136F9" w:rsidRDefault="00013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385D8" w14:textId="77777777" w:rsidR="00BA7DE7" w:rsidRDefault="00BA7DE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7D6A0" w14:textId="77777777" w:rsidR="001C016F" w:rsidRDefault="001C016F"/>
  <w:tbl>
    <w:tblPr>
      <w:tblW w:w="9356" w:type="dxa"/>
      <w:tblInd w:w="-72" w:type="dxa"/>
      <w:tblBorders>
        <w:top w:val="single" w:sz="6" w:space="0" w:color="008000"/>
        <w:left w:val="single" w:sz="6" w:space="0" w:color="008000"/>
        <w:bottom w:val="single" w:sz="6" w:space="0" w:color="008000"/>
        <w:right w:val="single" w:sz="6" w:space="0" w:color="008000"/>
        <w:insideH w:val="single" w:sz="6" w:space="0" w:color="008000"/>
        <w:insideV w:val="single" w:sz="6" w:space="0" w:color="008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2"/>
      <w:gridCol w:w="4966"/>
      <w:gridCol w:w="2268"/>
    </w:tblGrid>
    <w:tr w:rsidR="0024075B" w14:paraId="34E5DAD3" w14:textId="77777777">
      <w:trPr>
        <w:cantSplit/>
        <w:trHeight w:val="525"/>
      </w:trPr>
      <w:tc>
        <w:tcPr>
          <w:tcW w:w="2122" w:type="dxa"/>
          <w:vMerge w:val="restart"/>
          <w:vAlign w:val="center"/>
        </w:tcPr>
        <w:p w14:paraId="4A019E8D" w14:textId="36CB250D" w:rsidR="000C040F" w:rsidRPr="00881778" w:rsidRDefault="00881778" w:rsidP="000C040F">
          <w:pPr>
            <w:pStyle w:val="Titre3"/>
            <w:jc w:val="center"/>
            <w:rPr>
              <w:sz w:val="27"/>
              <w:szCs w:val="27"/>
              <w:lang w:val="en-US"/>
            </w:rPr>
          </w:pPr>
          <w:r>
            <w:rPr>
              <w:noProof/>
            </w:rPr>
            <w:drawing>
              <wp:inline distT="0" distB="0" distL="0" distR="0" wp14:anchorId="2A5930D3" wp14:editId="3AB2E4F8">
                <wp:extent cx="704850" cy="288348"/>
                <wp:effectExtent l="0" t="0" r="0" b="0"/>
                <wp:docPr id="2" name="Image 1" descr="http://www1.montpellier.inra.fr/ibip/bpmp/Intranet/communication/logos/bpm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http://www1.montpellier.inra.fr/ibip/bpmp/Intranet/communication/logos/bpm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288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4075B" w:rsidRPr="00881778">
            <w:rPr>
              <w:lang w:val="en-US"/>
            </w:rPr>
            <w:br/>
          </w:r>
          <w:r w:rsidR="000C040F" w:rsidRPr="00881778">
            <w:rPr>
              <w:rFonts w:asciiTheme="minorHAnsi" w:hAnsiTheme="minorHAnsi" w:cstheme="minorHAnsi"/>
              <w:sz w:val="22"/>
              <w:szCs w:val="22"/>
              <w:lang w:val="en-US"/>
            </w:rPr>
            <w:t>Heterologous expression and plant electrophysiology</w:t>
          </w:r>
        </w:p>
        <w:p w14:paraId="3B2C6CAD" w14:textId="77777777" w:rsidR="0024075B" w:rsidRPr="00881778" w:rsidRDefault="00DA7A02" w:rsidP="00DA7A02">
          <w:pPr>
            <w:pStyle w:val="En-tte"/>
            <w:jc w:val="center"/>
            <w:rPr>
              <w:b/>
              <w:bCs/>
              <w:sz w:val="20"/>
              <w:szCs w:val="20"/>
              <w:lang w:val="en-US"/>
            </w:rPr>
          </w:pPr>
          <w:r w:rsidRPr="00881778">
            <w:rPr>
              <w:b/>
              <w:bCs/>
              <w:sz w:val="20"/>
              <w:szCs w:val="20"/>
              <w:lang w:val="en-US"/>
            </w:rPr>
            <w:t xml:space="preserve"> </w:t>
          </w:r>
        </w:p>
      </w:tc>
      <w:tc>
        <w:tcPr>
          <w:tcW w:w="4966" w:type="dxa"/>
          <w:vAlign w:val="center"/>
        </w:tcPr>
        <w:p w14:paraId="32520071" w14:textId="73A41B43" w:rsidR="0024075B" w:rsidRDefault="0060799B">
          <w:pPr>
            <w:pStyle w:val="En-tte"/>
            <w:jc w:val="center"/>
            <w:rPr>
              <w:b/>
              <w:bCs/>
              <w:color w:val="008000"/>
              <w:sz w:val="20"/>
              <w:szCs w:val="20"/>
            </w:rPr>
          </w:pPr>
          <w:r>
            <w:rPr>
              <w:b/>
              <w:bCs/>
              <w:color w:val="008000"/>
              <w:sz w:val="20"/>
              <w:szCs w:val="20"/>
            </w:rPr>
            <w:t>Instruction</w:t>
          </w:r>
          <w:r w:rsidR="0024075B">
            <w:rPr>
              <w:b/>
              <w:bCs/>
              <w:color w:val="008000"/>
              <w:sz w:val="20"/>
              <w:szCs w:val="20"/>
            </w:rPr>
            <w:t xml:space="preserve"> </w:t>
          </w:r>
        </w:p>
      </w:tc>
      <w:tc>
        <w:tcPr>
          <w:tcW w:w="2268" w:type="dxa"/>
          <w:vMerge w:val="restart"/>
          <w:vAlign w:val="center"/>
        </w:tcPr>
        <w:p w14:paraId="0EE7AF7E" w14:textId="343D4119" w:rsidR="0024075B" w:rsidRPr="00504D2C" w:rsidRDefault="0024075B">
          <w:pPr>
            <w:pStyle w:val="En-tte"/>
            <w:jc w:val="left"/>
            <w:rPr>
              <w:rFonts w:asciiTheme="minorHAnsi" w:hAnsiTheme="minorHAnsi"/>
              <w:sz w:val="20"/>
              <w:szCs w:val="20"/>
              <w:lang w:val="en-US"/>
            </w:rPr>
          </w:pPr>
          <w:proofErr w:type="spellStart"/>
          <w:proofErr w:type="gramStart"/>
          <w:r w:rsidRPr="00504D2C">
            <w:rPr>
              <w:rFonts w:asciiTheme="minorHAnsi" w:hAnsiTheme="minorHAnsi"/>
              <w:sz w:val="20"/>
              <w:szCs w:val="20"/>
              <w:lang w:val="en-US"/>
            </w:rPr>
            <w:t>Réf</w:t>
          </w:r>
          <w:proofErr w:type="spellEnd"/>
          <w:r w:rsidRPr="00504D2C">
            <w:rPr>
              <w:rFonts w:asciiTheme="minorHAnsi" w:hAnsiTheme="minorHAnsi"/>
              <w:sz w:val="20"/>
              <w:szCs w:val="20"/>
              <w:lang w:val="en-US"/>
            </w:rPr>
            <w:t xml:space="preserve"> :</w:t>
          </w:r>
          <w:proofErr w:type="gramEnd"/>
          <w:r w:rsidRPr="00504D2C">
            <w:rPr>
              <w:rFonts w:asciiTheme="minorHAnsi" w:hAnsiTheme="minorHAnsi"/>
              <w:sz w:val="20"/>
              <w:szCs w:val="20"/>
              <w:lang w:val="en-US"/>
            </w:rPr>
            <w:t xml:space="preserve"> </w:t>
          </w:r>
          <w:r w:rsidR="00B25854" w:rsidRPr="00504D2C">
            <w:rPr>
              <w:rFonts w:asciiTheme="minorHAnsi" w:hAnsiTheme="minorHAnsi"/>
              <w:sz w:val="20"/>
              <w:szCs w:val="20"/>
              <w:lang w:val="en-US"/>
            </w:rPr>
            <w:t>I_EHEV_</w:t>
          </w:r>
          <w:r w:rsidR="002F15F2" w:rsidRPr="00504D2C">
            <w:rPr>
              <w:rFonts w:asciiTheme="minorHAnsi" w:hAnsiTheme="minorHAnsi"/>
              <w:sz w:val="20"/>
              <w:szCs w:val="20"/>
              <w:lang w:val="en-US"/>
            </w:rPr>
            <w:t>NARISHIGE ELP25</w:t>
          </w:r>
          <w:r w:rsidR="00B25854" w:rsidRPr="00504D2C">
            <w:rPr>
              <w:rFonts w:asciiTheme="minorHAnsi" w:hAnsiTheme="minorHAnsi"/>
              <w:sz w:val="20"/>
              <w:szCs w:val="20"/>
              <w:lang w:val="en-US"/>
            </w:rPr>
            <w:t>_</w:t>
          </w:r>
          <w:r w:rsidR="002F15F2" w:rsidRPr="00504D2C">
            <w:rPr>
              <w:rFonts w:asciiTheme="minorHAnsi" w:hAnsiTheme="minorHAnsi"/>
              <w:sz w:val="20"/>
              <w:szCs w:val="20"/>
              <w:lang w:val="en-US"/>
            </w:rPr>
            <w:t xml:space="preserve"> </w:t>
          </w:r>
          <w:r w:rsidR="00F538D2" w:rsidRPr="00504D2C">
            <w:rPr>
              <w:rFonts w:asciiTheme="minorHAnsi" w:hAnsiTheme="minorHAnsi"/>
              <w:sz w:val="20"/>
              <w:szCs w:val="20"/>
              <w:lang w:val="en-US"/>
            </w:rPr>
            <w:t>01</w:t>
          </w:r>
          <w:r w:rsidR="002D0DEE" w:rsidRPr="00504D2C">
            <w:rPr>
              <w:rFonts w:asciiTheme="minorHAnsi" w:hAnsiTheme="minorHAnsi"/>
              <w:sz w:val="20"/>
              <w:szCs w:val="20"/>
              <w:lang w:val="en-US"/>
            </w:rPr>
            <w:t>_V2</w:t>
          </w:r>
          <w:r w:rsidR="00F538D2" w:rsidRPr="00504D2C">
            <w:rPr>
              <w:rFonts w:asciiTheme="minorHAnsi" w:hAnsiTheme="minorHAnsi"/>
              <w:sz w:val="20"/>
              <w:szCs w:val="20"/>
              <w:lang w:val="en-US"/>
            </w:rPr>
            <w:t>-2019</w:t>
          </w:r>
        </w:p>
        <w:p w14:paraId="69443057" w14:textId="77777777" w:rsidR="0024075B" w:rsidRPr="00504D2C" w:rsidRDefault="0024075B">
          <w:pPr>
            <w:pStyle w:val="En-tte"/>
            <w:rPr>
              <w:rFonts w:asciiTheme="minorHAnsi" w:hAnsiTheme="minorHAnsi"/>
              <w:sz w:val="20"/>
              <w:szCs w:val="20"/>
            </w:rPr>
          </w:pPr>
          <w:r w:rsidRPr="00504D2C">
            <w:rPr>
              <w:rFonts w:asciiTheme="minorHAnsi" w:hAnsiTheme="minorHAnsi"/>
              <w:sz w:val="20"/>
              <w:szCs w:val="20"/>
            </w:rPr>
            <w:t xml:space="preserve">Version </w:t>
          </w:r>
          <w:r w:rsidR="008B5578" w:rsidRPr="00504D2C">
            <w:rPr>
              <w:rFonts w:asciiTheme="minorHAnsi" w:hAnsiTheme="minorHAnsi"/>
              <w:sz w:val="20"/>
              <w:szCs w:val="20"/>
            </w:rPr>
            <w:t>2</w:t>
          </w:r>
        </w:p>
        <w:p w14:paraId="77FF62F4" w14:textId="77777777" w:rsidR="0024075B" w:rsidRPr="00504D2C" w:rsidRDefault="0024075B" w:rsidP="00DA7A02">
          <w:pPr>
            <w:pStyle w:val="En-tte"/>
            <w:rPr>
              <w:rFonts w:asciiTheme="minorHAnsi" w:hAnsiTheme="minorHAnsi"/>
              <w:sz w:val="20"/>
              <w:szCs w:val="20"/>
            </w:rPr>
          </w:pPr>
          <w:proofErr w:type="gramStart"/>
          <w:r w:rsidRPr="00504D2C">
            <w:rPr>
              <w:rFonts w:asciiTheme="minorHAnsi" w:hAnsiTheme="minorHAnsi"/>
              <w:sz w:val="20"/>
              <w:szCs w:val="20"/>
            </w:rPr>
            <w:t>date</w:t>
          </w:r>
          <w:proofErr w:type="gramEnd"/>
          <w:r w:rsidRPr="00504D2C">
            <w:rPr>
              <w:rFonts w:asciiTheme="minorHAnsi" w:hAnsiTheme="minorHAnsi"/>
              <w:sz w:val="20"/>
              <w:szCs w:val="20"/>
            </w:rPr>
            <w:t xml:space="preserve"> : </w:t>
          </w:r>
          <w:r w:rsidR="008B5578" w:rsidRPr="00504D2C">
            <w:rPr>
              <w:rFonts w:asciiTheme="minorHAnsi" w:hAnsiTheme="minorHAnsi"/>
              <w:sz w:val="20"/>
              <w:szCs w:val="20"/>
            </w:rPr>
            <w:t>11/0</w:t>
          </w:r>
          <w:r w:rsidR="002F15F2" w:rsidRPr="00504D2C">
            <w:rPr>
              <w:rFonts w:asciiTheme="minorHAnsi" w:hAnsiTheme="minorHAnsi"/>
              <w:sz w:val="20"/>
              <w:szCs w:val="20"/>
            </w:rPr>
            <w:t>4/2019</w:t>
          </w:r>
        </w:p>
        <w:p w14:paraId="1B841351" w14:textId="46A06D18" w:rsidR="00DA7A02" w:rsidRDefault="00DA7A02" w:rsidP="00411E10">
          <w:pPr>
            <w:pStyle w:val="En-tte"/>
            <w:rPr>
              <w:sz w:val="20"/>
              <w:szCs w:val="20"/>
            </w:rPr>
          </w:pPr>
        </w:p>
      </w:tc>
    </w:tr>
    <w:tr w:rsidR="0024075B" w:rsidRPr="00504D2C" w14:paraId="4072EE3F" w14:textId="77777777">
      <w:trPr>
        <w:cantSplit/>
        <w:trHeight w:val="225"/>
      </w:trPr>
      <w:tc>
        <w:tcPr>
          <w:tcW w:w="2122" w:type="dxa"/>
          <w:vMerge/>
          <w:vAlign w:val="center"/>
        </w:tcPr>
        <w:p w14:paraId="7108A6AB" w14:textId="77777777" w:rsidR="0024075B" w:rsidRDefault="0024075B">
          <w:pPr>
            <w:overflowPunct/>
            <w:autoSpaceDE/>
            <w:autoSpaceDN/>
            <w:adjustRightInd/>
            <w:jc w:val="left"/>
            <w:rPr>
              <w:b/>
              <w:bCs/>
              <w:sz w:val="20"/>
              <w:szCs w:val="20"/>
            </w:rPr>
          </w:pPr>
        </w:p>
      </w:tc>
      <w:tc>
        <w:tcPr>
          <w:tcW w:w="4966" w:type="dxa"/>
          <w:vAlign w:val="center"/>
        </w:tcPr>
        <w:p w14:paraId="1633E5AB" w14:textId="07B86A4A" w:rsidR="00581750" w:rsidRPr="002F15F2" w:rsidRDefault="00881778" w:rsidP="00F538D2">
          <w:pPr>
            <w:jc w:val="left"/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 xml:space="preserve">     </w:t>
          </w:r>
          <w:r w:rsidR="00581750" w:rsidRPr="002F15F2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>Operating manual</w:t>
          </w:r>
          <w:r w:rsidR="00F538D2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 xml:space="preserve"> </w:t>
          </w:r>
          <w:proofErr w:type="spellStart"/>
          <w:r w:rsidR="00581750" w:rsidRPr="002F15F2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>Narishige</w:t>
          </w:r>
          <w:proofErr w:type="spellEnd"/>
          <w:r w:rsidR="00581750" w:rsidRPr="002F15F2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 xml:space="preserve"> puller</w:t>
          </w:r>
          <w:r w:rsidR="002F15F2" w:rsidRPr="002F15F2">
            <w:rPr>
              <w:rFonts w:asciiTheme="minorHAnsi" w:hAnsiTheme="minorHAnsi" w:cstheme="minorHAnsi"/>
              <w:b/>
              <w:sz w:val="22"/>
              <w:szCs w:val="22"/>
              <w:lang w:val="en-US"/>
            </w:rPr>
            <w:t xml:space="preserve"> </w:t>
          </w:r>
          <w:r w:rsidR="00581750" w:rsidRPr="002F15F2">
            <w:rPr>
              <w:rFonts w:asciiTheme="minorHAnsi" w:hAnsiTheme="minorHAnsi" w:cstheme="minorHAnsi"/>
              <w:b/>
              <w:bCs/>
              <w:sz w:val="22"/>
              <w:szCs w:val="22"/>
              <w:lang w:val="en-US"/>
            </w:rPr>
            <w:t>(ID: ELP25)</w:t>
          </w:r>
        </w:p>
        <w:p w14:paraId="5FFE9382" w14:textId="77777777" w:rsidR="00AC74A4" w:rsidRPr="002F15F2" w:rsidRDefault="00AC74A4">
          <w:pPr>
            <w:overflowPunct/>
            <w:autoSpaceDE/>
            <w:autoSpaceDN/>
            <w:adjustRightInd/>
            <w:jc w:val="center"/>
            <w:rPr>
              <w:b/>
              <w:bCs/>
              <w:sz w:val="20"/>
              <w:szCs w:val="20"/>
              <w:lang w:val="en-US"/>
            </w:rPr>
          </w:pPr>
        </w:p>
      </w:tc>
      <w:tc>
        <w:tcPr>
          <w:tcW w:w="2268" w:type="dxa"/>
          <w:vMerge/>
        </w:tcPr>
        <w:p w14:paraId="446DB985" w14:textId="77777777" w:rsidR="0024075B" w:rsidRPr="002F15F2" w:rsidRDefault="0024075B">
          <w:pPr>
            <w:pStyle w:val="En-tte"/>
            <w:rPr>
              <w:sz w:val="20"/>
              <w:szCs w:val="20"/>
              <w:lang w:val="en-US"/>
            </w:rPr>
          </w:pPr>
        </w:p>
      </w:tc>
    </w:tr>
  </w:tbl>
  <w:p w14:paraId="142AB2F1" w14:textId="77777777" w:rsidR="0024075B" w:rsidRPr="002F15F2" w:rsidRDefault="0024075B" w:rsidP="00663211">
    <w:pPr>
      <w:pStyle w:val="En-tt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A7711" w14:textId="77777777" w:rsidR="00BA7DE7" w:rsidRDefault="00BA7DE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  <w:sz w:val="36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  <w:sz w:val="36"/>
      </w:rPr>
    </w:lvl>
  </w:abstractNum>
  <w:abstractNum w:abstractNumId="2" w15:restartNumberingAfterBreak="0">
    <w:nsid w:val="033D5EAE"/>
    <w:multiLevelType w:val="hybridMultilevel"/>
    <w:tmpl w:val="1AACA4BE"/>
    <w:lvl w:ilvl="0" w:tplc="7CB48B8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09165284"/>
    <w:multiLevelType w:val="hybridMultilevel"/>
    <w:tmpl w:val="D8560AF2"/>
    <w:lvl w:ilvl="0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666492B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0CB61FF"/>
    <w:multiLevelType w:val="hybridMultilevel"/>
    <w:tmpl w:val="8E7A85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7123F4"/>
    <w:multiLevelType w:val="hybridMultilevel"/>
    <w:tmpl w:val="2BACE94A"/>
    <w:lvl w:ilvl="0" w:tplc="54AA5B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43199"/>
    <w:multiLevelType w:val="hybridMultilevel"/>
    <w:tmpl w:val="23583792"/>
    <w:lvl w:ilvl="0" w:tplc="73DC4F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u w:val="single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94FA7"/>
    <w:multiLevelType w:val="hybridMultilevel"/>
    <w:tmpl w:val="043004F8"/>
    <w:lvl w:ilvl="0" w:tplc="8600570E">
      <w:start w:val="1"/>
      <w:numFmt w:val="bullet"/>
      <w:lvlText w:val=""/>
      <w:lvlJc w:val="left"/>
      <w:pPr>
        <w:tabs>
          <w:tab w:val="num" w:pos="1068"/>
        </w:tabs>
        <w:ind w:left="708"/>
      </w:pPr>
      <w:rPr>
        <w:rFonts w:ascii="Symbol" w:hAnsi="Symbol" w:hint="default"/>
        <w:sz w:val="28"/>
      </w:rPr>
    </w:lvl>
    <w:lvl w:ilvl="1" w:tplc="040C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72741843"/>
    <w:multiLevelType w:val="hybridMultilevel"/>
    <w:tmpl w:val="562AE38E"/>
    <w:lvl w:ilvl="0" w:tplc="2C7859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740C505F"/>
    <w:multiLevelType w:val="hybridMultilevel"/>
    <w:tmpl w:val="A3C4111A"/>
    <w:lvl w:ilvl="0" w:tplc="7BA032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E7CA0"/>
    <w:multiLevelType w:val="hybridMultilevel"/>
    <w:tmpl w:val="043004F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3"/>
  </w:num>
  <w:num w:numId="7">
    <w:abstractNumId w:val="10"/>
  </w:num>
  <w:num w:numId="8">
    <w:abstractNumId w:val="6"/>
  </w:num>
  <w:num w:numId="9">
    <w:abstractNumId w:val="0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1F6"/>
    <w:rsid w:val="000136F9"/>
    <w:rsid w:val="00021398"/>
    <w:rsid w:val="000A7F8F"/>
    <w:rsid w:val="000C040F"/>
    <w:rsid w:val="000E41AD"/>
    <w:rsid w:val="000E6C62"/>
    <w:rsid w:val="000F09D8"/>
    <w:rsid w:val="001A0CE0"/>
    <w:rsid w:val="001C016F"/>
    <w:rsid w:val="0024075B"/>
    <w:rsid w:val="00265E27"/>
    <w:rsid w:val="00275632"/>
    <w:rsid w:val="00281AAE"/>
    <w:rsid w:val="002A6269"/>
    <w:rsid w:val="002D0DEE"/>
    <w:rsid w:val="002F15F2"/>
    <w:rsid w:val="003068AA"/>
    <w:rsid w:val="003A1608"/>
    <w:rsid w:val="003A21F1"/>
    <w:rsid w:val="003A60A2"/>
    <w:rsid w:val="00411E10"/>
    <w:rsid w:val="00457CFE"/>
    <w:rsid w:val="00504D2C"/>
    <w:rsid w:val="005610AD"/>
    <w:rsid w:val="00581750"/>
    <w:rsid w:val="00582D58"/>
    <w:rsid w:val="005F0990"/>
    <w:rsid w:val="0060799B"/>
    <w:rsid w:val="006153D0"/>
    <w:rsid w:val="00663211"/>
    <w:rsid w:val="006C7938"/>
    <w:rsid w:val="006F51CD"/>
    <w:rsid w:val="0070466F"/>
    <w:rsid w:val="00775ACF"/>
    <w:rsid w:val="007B11B1"/>
    <w:rsid w:val="008041DD"/>
    <w:rsid w:val="00815AE7"/>
    <w:rsid w:val="0085026D"/>
    <w:rsid w:val="00881778"/>
    <w:rsid w:val="008A57EF"/>
    <w:rsid w:val="008B5578"/>
    <w:rsid w:val="009102B3"/>
    <w:rsid w:val="00A04B98"/>
    <w:rsid w:val="00A610FD"/>
    <w:rsid w:val="00A91DE4"/>
    <w:rsid w:val="00AC74A4"/>
    <w:rsid w:val="00B10A85"/>
    <w:rsid w:val="00B25854"/>
    <w:rsid w:val="00BA7DE7"/>
    <w:rsid w:val="00BC163F"/>
    <w:rsid w:val="00C067CC"/>
    <w:rsid w:val="00C171F6"/>
    <w:rsid w:val="00C30BB6"/>
    <w:rsid w:val="00C40717"/>
    <w:rsid w:val="00CC3DF3"/>
    <w:rsid w:val="00D0725B"/>
    <w:rsid w:val="00D8587D"/>
    <w:rsid w:val="00D9229B"/>
    <w:rsid w:val="00DA7A02"/>
    <w:rsid w:val="00DE79FB"/>
    <w:rsid w:val="00E00486"/>
    <w:rsid w:val="00EE493D"/>
    <w:rsid w:val="00F01D92"/>
    <w:rsid w:val="00F22170"/>
    <w:rsid w:val="00F23836"/>
    <w:rsid w:val="00F52D3E"/>
    <w:rsid w:val="00F538D2"/>
    <w:rsid w:val="00F90A48"/>
    <w:rsid w:val="00F9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48B6B2D"/>
  <w14:defaultImageDpi w14:val="0"/>
  <w15:docId w15:val="{627F537A-2E08-6A46-BA17-745D2D48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before="240" w:after="60"/>
      <w:ind w:left="709" w:hanging="709"/>
      <w:jc w:val="center"/>
      <w:outlineLvl w:val="0"/>
    </w:pPr>
    <w:rPr>
      <w:b/>
      <w:bCs/>
      <w:kern w:val="28"/>
      <w:u w:val="single"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spacing w:before="240" w:after="60"/>
      <w:ind w:left="1416" w:hanging="708"/>
      <w:outlineLvl w:val="1"/>
    </w:pPr>
    <w:rPr>
      <w:b/>
      <w:bCs/>
      <w:i/>
      <w:i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04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locked/>
    <w:rPr>
      <w:rFonts w:ascii="Cambria" w:hAnsi="Cambria" w:cs="Cambria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pPr>
      <w:overflowPunct/>
      <w:autoSpaceDE/>
      <w:autoSpaceDN/>
      <w:adjustRightInd/>
      <w:jc w:val="left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pPr>
      <w:suppressAutoHyphens/>
      <w:overflowPunct/>
      <w:autoSpaceDE/>
      <w:autoSpaceDN/>
      <w:adjustRightInd/>
      <w:ind w:left="-540"/>
    </w:pPr>
    <w:rPr>
      <w:b/>
      <w:bCs/>
      <w:sz w:val="40"/>
      <w:szCs w:val="40"/>
      <w:lang w:eastAsia="ar-SA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81750"/>
    <w:pPr>
      <w:ind w:left="720"/>
      <w:contextualSpacing/>
    </w:pPr>
  </w:style>
  <w:style w:type="paragraph" w:styleId="Textebrut">
    <w:name w:val="Plain Text"/>
    <w:basedOn w:val="Normal"/>
    <w:link w:val="TextebrutCar"/>
    <w:rsid w:val="00C067CC"/>
    <w:pPr>
      <w:tabs>
        <w:tab w:val="left" w:pos="567"/>
      </w:tabs>
      <w:overflowPunct/>
      <w:autoSpaceDE/>
      <w:autoSpaceDN/>
      <w:adjustRightInd/>
      <w:spacing w:line="360" w:lineRule="exact"/>
    </w:pPr>
    <w:rPr>
      <w:rFonts w:ascii="Courier New" w:eastAsia="Times New Roman" w:hAnsi="Courier New"/>
      <w:snapToGrid w:val="0"/>
      <w:sz w:val="20"/>
      <w:szCs w:val="20"/>
    </w:rPr>
  </w:style>
  <w:style w:type="character" w:customStyle="1" w:styleId="TextebrutCar">
    <w:name w:val="Texte brut Car"/>
    <w:basedOn w:val="Policepardfaut"/>
    <w:link w:val="Textebrut"/>
    <w:rsid w:val="00C067CC"/>
    <w:rPr>
      <w:rFonts w:ascii="Courier New" w:eastAsia="Times New Roman" w:hAnsi="Courier New"/>
      <w:snapToGrid w:val="0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06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067CC"/>
    <w:rPr>
      <w:rFonts w:ascii="Courier New" w:eastAsia="Times New Roman" w:hAnsi="Courier New" w:cs="Courier New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0C04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6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masque de mode opératoire</vt:lpstr>
    </vt:vector>
  </TitlesOfParts>
  <Company>INRA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masque de mode opératoire</dc:title>
  <dc:creator>christophe Garin</dc:creator>
  <cp:lastModifiedBy>Veronique RAFIN</cp:lastModifiedBy>
  <cp:revision>11</cp:revision>
  <cp:lastPrinted>2018-02-13T15:28:00Z</cp:lastPrinted>
  <dcterms:created xsi:type="dcterms:W3CDTF">2020-07-15T15:31:00Z</dcterms:created>
  <dcterms:modified xsi:type="dcterms:W3CDTF">2020-07-21T13:30:00Z</dcterms:modified>
</cp:coreProperties>
</file>